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6CDEF2" w14:textId="77777777" w:rsidR="00CD050A" w:rsidRPr="009D3993" w:rsidRDefault="00CD050A" w:rsidP="00CD050A">
      <w:pPr>
        <w:pStyle w:val="Header"/>
        <w:rPr>
          <w:rFonts w:ascii="Advent Sans Logo" w:hAnsi="Advent Sans Logo" w:cs="Advent Sans Logo"/>
          <w:sz w:val="18"/>
          <w:szCs w:val="18"/>
        </w:rPr>
      </w:pPr>
    </w:p>
    <w:p w14:paraId="51B1A2AC" w14:textId="77777777" w:rsidR="00CD050A" w:rsidRDefault="00CD050A" w:rsidP="00CD050A">
      <w:pPr>
        <w:pStyle w:val="Header"/>
      </w:pPr>
      <w:r>
        <w:rPr>
          <w:noProof/>
        </w:rPr>
        <w:drawing>
          <wp:anchor distT="0" distB="0" distL="114300" distR="114300" simplePos="0" relativeHeight="251659264" behindDoc="0" locked="0" layoutInCell="1" allowOverlap="1" wp14:anchorId="11978DCD" wp14:editId="7E27AF96">
            <wp:simplePos x="0" y="0"/>
            <wp:positionH relativeFrom="column">
              <wp:posOffset>0</wp:posOffset>
            </wp:positionH>
            <wp:positionV relativeFrom="paragraph">
              <wp:posOffset>171450</wp:posOffset>
            </wp:positionV>
            <wp:extent cx="1938655" cy="533400"/>
            <wp:effectExtent l="0" t="0" r="4445" b="0"/>
            <wp:wrapNone/>
            <wp:docPr id="161963633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473001" name=""/>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938655" cy="533400"/>
                    </a:xfrm>
                    <a:prstGeom prst="rect">
                      <a:avLst/>
                    </a:prstGeom>
                  </pic:spPr>
                </pic:pic>
              </a:graphicData>
            </a:graphic>
          </wp:anchor>
        </w:drawing>
      </w:r>
    </w:p>
    <w:p w14:paraId="26BA7DE2" w14:textId="77777777" w:rsidR="00CD050A" w:rsidRPr="001D4072" w:rsidRDefault="00CD050A" w:rsidP="00CD050A">
      <w:pPr>
        <w:pStyle w:val="Header"/>
        <w:jc w:val="right"/>
        <w:rPr>
          <w:rFonts w:ascii="Advent Sans Logo" w:hAnsi="Advent Sans Logo" w:cs="Advent Sans Logo"/>
          <w:sz w:val="20"/>
          <w:szCs w:val="20"/>
        </w:rPr>
      </w:pPr>
      <w:r w:rsidRPr="001D4072">
        <w:rPr>
          <w:rFonts w:ascii="Advent Sans Logo" w:hAnsi="Advent Sans Logo" w:cs="Advent Sans Logo"/>
          <w:sz w:val="20"/>
          <w:szCs w:val="20"/>
        </w:rPr>
        <w:t>Bdul. Metalurgiei nr. 89, Sector 4, București</w:t>
      </w:r>
    </w:p>
    <w:p w14:paraId="5B7C1DB8" w14:textId="77777777" w:rsidR="00CD050A" w:rsidRPr="001D4072" w:rsidRDefault="00CD050A" w:rsidP="00CD050A">
      <w:pPr>
        <w:pStyle w:val="Header"/>
        <w:jc w:val="right"/>
        <w:rPr>
          <w:rFonts w:ascii="Advent Sans Logo" w:hAnsi="Advent Sans Logo" w:cs="Advent Sans Logo"/>
          <w:sz w:val="20"/>
          <w:szCs w:val="20"/>
        </w:rPr>
      </w:pPr>
      <w:r w:rsidRPr="001D4072">
        <w:rPr>
          <w:rFonts w:ascii="Advent Sans Logo" w:hAnsi="Advent Sans Logo" w:cs="Advent Sans Logo"/>
          <w:sz w:val="20"/>
          <w:szCs w:val="20"/>
        </w:rPr>
        <w:t>Tel. fix</w:t>
      </w:r>
      <w:r w:rsidRPr="00BD4F53">
        <w:t xml:space="preserve"> </w:t>
      </w:r>
      <w:r w:rsidRPr="00BD4F53">
        <w:rPr>
          <w:rFonts w:ascii="Advent Sans Logo" w:hAnsi="Advent Sans Logo" w:cs="Advent Sans Logo"/>
          <w:sz w:val="20"/>
          <w:szCs w:val="20"/>
        </w:rPr>
        <w:t xml:space="preserve">0314190577 </w:t>
      </w:r>
      <w:r w:rsidRPr="001D4072">
        <w:rPr>
          <w:rFonts w:ascii="Advent Sans Logo" w:hAnsi="Advent Sans Logo" w:cs="Advent Sans Logo"/>
          <w:sz w:val="20"/>
          <w:szCs w:val="20"/>
        </w:rPr>
        <w:t>Mobil: 0756126616</w:t>
      </w:r>
    </w:p>
    <w:p w14:paraId="438CF4C9" w14:textId="77777777" w:rsidR="00CD050A" w:rsidRPr="001D4072" w:rsidRDefault="00CD050A" w:rsidP="00CD050A">
      <w:pPr>
        <w:pStyle w:val="Header"/>
        <w:jc w:val="right"/>
        <w:rPr>
          <w:rFonts w:ascii="Advent Sans Logo" w:hAnsi="Advent Sans Logo" w:cs="Advent Sans Logo"/>
          <w:sz w:val="20"/>
          <w:szCs w:val="20"/>
        </w:rPr>
      </w:pPr>
      <w:r w:rsidRPr="001D4072">
        <w:rPr>
          <w:rFonts w:ascii="Advent Sans Logo" w:hAnsi="Advent Sans Logo" w:cs="Advent Sans Logo"/>
          <w:sz w:val="20"/>
          <w:szCs w:val="20"/>
        </w:rPr>
        <w:t>E-mail: secretariat@liceuladventist.ro</w:t>
      </w:r>
    </w:p>
    <w:p w14:paraId="310EC373" w14:textId="77777777" w:rsidR="00CD050A" w:rsidRDefault="00CD050A" w:rsidP="6D5D694C">
      <w:pPr>
        <w:jc w:val="center"/>
        <w:rPr>
          <w:rFonts w:ascii="Times New Roman" w:eastAsia="Times New Roman" w:hAnsi="Times New Roman" w:cs="Times New Roman"/>
          <w:b/>
          <w:bCs/>
          <w:sz w:val="24"/>
          <w:szCs w:val="24"/>
          <w:highlight w:val="yellow"/>
        </w:rPr>
      </w:pPr>
    </w:p>
    <w:p w14:paraId="1AC44118" w14:textId="041191B0" w:rsidR="005C5E0C" w:rsidRPr="00BE3907" w:rsidRDefault="00CD050A" w:rsidP="6D5D694C">
      <w:pPr>
        <w:jc w:val="center"/>
        <w:rPr>
          <w:rFonts w:ascii="Times New Roman" w:eastAsia="Times New Roman" w:hAnsi="Times New Roman" w:cs="Times New Roman"/>
          <w:b/>
          <w:bCs/>
          <w:sz w:val="24"/>
          <w:szCs w:val="24"/>
        </w:rPr>
      </w:pPr>
      <w:r w:rsidRPr="00BE3907">
        <w:rPr>
          <w:rFonts w:ascii="Times New Roman" w:eastAsia="Times New Roman" w:hAnsi="Times New Roman" w:cs="Times New Roman"/>
          <w:b/>
          <w:bCs/>
          <w:sz w:val="24"/>
          <w:szCs w:val="24"/>
        </w:rPr>
        <w:t xml:space="preserve">Comunicare referitoare la </w:t>
      </w:r>
      <w:r w:rsidR="1BC5F303" w:rsidRPr="00BE3907">
        <w:rPr>
          <w:rFonts w:ascii="Times New Roman" w:eastAsia="Times New Roman" w:hAnsi="Times New Roman" w:cs="Times New Roman"/>
          <w:b/>
          <w:bCs/>
          <w:sz w:val="24"/>
          <w:szCs w:val="24"/>
        </w:rPr>
        <w:t>Dobândirea statutului oficial de unitate de învățământ pilot (OMEC nr. 5542 / 31.08.2026) și implementarea noului Plan de Pilotare</w:t>
      </w:r>
    </w:p>
    <w:p w14:paraId="1C41E75D" w14:textId="57B8C32D" w:rsidR="005C5E0C" w:rsidRPr="00BE3907" w:rsidRDefault="005C5E0C" w:rsidP="6D5D694C">
      <w:pPr>
        <w:rPr>
          <w:rFonts w:ascii="Times New Roman" w:eastAsia="Times New Roman" w:hAnsi="Times New Roman" w:cs="Times New Roman"/>
          <w:sz w:val="24"/>
          <w:szCs w:val="24"/>
        </w:rPr>
      </w:pPr>
    </w:p>
    <w:p w14:paraId="66247567" w14:textId="04D8B176" w:rsidR="00CD050A" w:rsidRPr="005C5E0C" w:rsidRDefault="00CD050A" w:rsidP="6D5D694C">
      <w:pPr>
        <w:rPr>
          <w:rFonts w:ascii="Times New Roman" w:eastAsia="Times New Roman" w:hAnsi="Times New Roman" w:cs="Times New Roman"/>
          <w:sz w:val="24"/>
          <w:szCs w:val="24"/>
        </w:rPr>
      </w:pPr>
      <w:r w:rsidRPr="00BE3907">
        <w:rPr>
          <w:rFonts w:ascii="Times New Roman" w:eastAsia="Times New Roman" w:hAnsi="Times New Roman" w:cs="Times New Roman"/>
          <w:sz w:val="24"/>
          <w:szCs w:val="24"/>
        </w:rPr>
        <w:t>Stimați elevi, părinți, colaboratori</w:t>
      </w:r>
      <w:r w:rsidR="00BE3907">
        <w:rPr>
          <w:rFonts w:ascii="Times New Roman" w:eastAsia="Times New Roman" w:hAnsi="Times New Roman" w:cs="Times New Roman"/>
          <w:sz w:val="24"/>
          <w:szCs w:val="24"/>
        </w:rPr>
        <w:t>,</w:t>
      </w:r>
    </w:p>
    <w:p w14:paraId="50B74621" w14:textId="3C60D7D6" w:rsidR="005C5E0C" w:rsidRPr="005C5E0C" w:rsidRDefault="6E66F19B" w:rsidP="6D5D694C">
      <w:pPr>
        <w:jc w:val="both"/>
        <w:rPr>
          <w:rFonts w:ascii="Times New Roman" w:eastAsia="Times New Roman" w:hAnsi="Times New Roman" w:cs="Times New Roman"/>
          <w:sz w:val="24"/>
          <w:szCs w:val="24"/>
        </w:rPr>
      </w:pPr>
      <w:r w:rsidRPr="6D5D694C">
        <w:rPr>
          <w:rFonts w:ascii="Times New Roman" w:eastAsia="Times New Roman" w:hAnsi="Times New Roman" w:cs="Times New Roman"/>
          <w:sz w:val="24"/>
          <w:szCs w:val="24"/>
        </w:rPr>
        <w:t xml:space="preserve">În baza eforturilor </w:t>
      </w:r>
      <w:r w:rsidR="42C35AFD" w:rsidRPr="6D5D694C">
        <w:rPr>
          <w:rFonts w:ascii="Times New Roman" w:eastAsia="Times New Roman" w:hAnsi="Times New Roman" w:cs="Times New Roman"/>
          <w:sz w:val="24"/>
          <w:szCs w:val="24"/>
        </w:rPr>
        <w:t>Rețelei de Educație Adventistă din România</w:t>
      </w:r>
      <w:r w:rsidRPr="6D5D694C">
        <w:rPr>
          <w:rFonts w:ascii="Times New Roman" w:eastAsia="Times New Roman" w:hAnsi="Times New Roman" w:cs="Times New Roman"/>
          <w:sz w:val="24"/>
          <w:szCs w:val="24"/>
        </w:rPr>
        <w:t>, Ministerul Educației și Cercetării a acordat unității noastre statutul oficial de unitate de învățământ pilot,</w:t>
      </w:r>
      <w:r w:rsidR="0EA5F61B" w:rsidRPr="6D5D694C">
        <w:rPr>
          <w:rFonts w:ascii="Times New Roman" w:eastAsia="Times New Roman" w:hAnsi="Times New Roman" w:cs="Times New Roman"/>
          <w:sz w:val="24"/>
          <w:szCs w:val="24"/>
        </w:rPr>
        <w:t xml:space="preserve"> alături de alte 11 școli adventiste,</w:t>
      </w:r>
      <w:r w:rsidRPr="6D5D694C">
        <w:rPr>
          <w:rFonts w:ascii="Times New Roman" w:eastAsia="Times New Roman" w:hAnsi="Times New Roman" w:cs="Times New Roman"/>
          <w:sz w:val="24"/>
          <w:szCs w:val="24"/>
        </w:rPr>
        <w:t xml:space="preserve"> începând cu anul școlar 2026–2027, prin Ordinul de Ministru nr. 5542 din 31.08.2026. </w:t>
      </w:r>
    </w:p>
    <w:p w14:paraId="7FEE6DF0" w14:textId="214AAE41" w:rsidR="005C5E0C" w:rsidRPr="005C5E0C" w:rsidRDefault="6E66F19B" w:rsidP="6D5D694C">
      <w:pPr>
        <w:jc w:val="both"/>
        <w:rPr>
          <w:rFonts w:ascii="Times New Roman" w:eastAsia="Times New Roman" w:hAnsi="Times New Roman" w:cs="Times New Roman"/>
          <w:sz w:val="24"/>
          <w:szCs w:val="24"/>
        </w:rPr>
      </w:pPr>
      <w:r w:rsidRPr="6D5D694C">
        <w:rPr>
          <w:rFonts w:ascii="Times New Roman" w:eastAsia="Times New Roman" w:hAnsi="Times New Roman" w:cs="Times New Roman"/>
          <w:sz w:val="24"/>
          <w:szCs w:val="24"/>
        </w:rPr>
        <w:t>Programul de pilotare se va desfășura pe durata a 4 ani școlari, asigurând continuitatea unui ciclu de învățământ complet</w:t>
      </w:r>
      <w:r w:rsidR="4B77C931" w:rsidRPr="6D5D694C">
        <w:rPr>
          <w:rFonts w:ascii="Times New Roman" w:eastAsia="Times New Roman" w:hAnsi="Times New Roman" w:cs="Times New Roman"/>
          <w:sz w:val="24"/>
          <w:szCs w:val="24"/>
        </w:rPr>
        <w:t xml:space="preserve">, școala fiind autorizată să implementeze un model de educație holistică, centrat </w:t>
      </w:r>
      <w:r w:rsidRPr="6D5D694C">
        <w:rPr>
          <w:rFonts w:ascii="Times New Roman" w:eastAsia="Times New Roman" w:hAnsi="Times New Roman" w:cs="Times New Roman"/>
          <w:sz w:val="24"/>
          <w:szCs w:val="24"/>
        </w:rPr>
        <w:t xml:space="preserve">pe formarea caracterului, starea de bine și dezvoltarea competențelor transversale ale elevilor, adaptat nevoilor societății contemporane și orientat spre viitor. </w:t>
      </w:r>
    </w:p>
    <w:p w14:paraId="4B0BC725" w14:textId="306AFD9D" w:rsidR="005C5E0C" w:rsidRPr="005C5E0C" w:rsidRDefault="6E66F19B" w:rsidP="6D5D694C">
      <w:pPr>
        <w:jc w:val="both"/>
        <w:rPr>
          <w:rFonts w:ascii="Times New Roman" w:eastAsia="Times New Roman" w:hAnsi="Times New Roman" w:cs="Times New Roman"/>
          <w:sz w:val="24"/>
          <w:szCs w:val="24"/>
        </w:rPr>
      </w:pPr>
      <w:r w:rsidRPr="6D5D694C">
        <w:rPr>
          <w:rFonts w:ascii="Times New Roman" w:eastAsia="Times New Roman" w:hAnsi="Times New Roman" w:cs="Times New Roman"/>
          <w:sz w:val="24"/>
          <w:szCs w:val="24"/>
        </w:rPr>
        <w:t xml:space="preserve">Pentru </w:t>
      </w:r>
      <w:r w:rsidR="731FB714" w:rsidRPr="6D5D694C">
        <w:rPr>
          <w:rFonts w:ascii="Times New Roman" w:eastAsia="Times New Roman" w:hAnsi="Times New Roman" w:cs="Times New Roman"/>
          <w:sz w:val="24"/>
          <w:szCs w:val="24"/>
        </w:rPr>
        <w:t>acest an școlar, programul pilot va introduce următoarele elemente de program, conținut și activități:</w:t>
      </w:r>
    </w:p>
    <w:p w14:paraId="014FBCE9" w14:textId="77777777" w:rsidR="005C5E0C" w:rsidRPr="005C5E0C" w:rsidRDefault="2E0A38C4" w:rsidP="6D5D694C">
      <w:pPr>
        <w:pStyle w:val="ListParagraph"/>
        <w:numPr>
          <w:ilvl w:val="0"/>
          <w:numId w:val="5"/>
        </w:numPr>
        <w:jc w:val="both"/>
        <w:rPr>
          <w:rFonts w:ascii="Times New Roman" w:eastAsia="Times New Roman" w:hAnsi="Times New Roman" w:cs="Times New Roman"/>
          <w:b/>
          <w:bCs/>
          <w:sz w:val="24"/>
          <w:szCs w:val="24"/>
        </w:rPr>
      </w:pPr>
      <w:r w:rsidRPr="6D5D694C">
        <w:rPr>
          <w:rFonts w:ascii="Times New Roman" w:eastAsia="Times New Roman" w:hAnsi="Times New Roman" w:cs="Times New Roman"/>
          <w:b/>
          <w:bCs/>
          <w:sz w:val="24"/>
          <w:szCs w:val="24"/>
        </w:rPr>
        <w:t>Perioada zilnică dedicată conectării relaționale</w:t>
      </w:r>
    </w:p>
    <w:p w14:paraId="5E4EB0BF" w14:textId="57C2C0F7" w:rsidR="005C5E0C" w:rsidRPr="005C5E0C" w:rsidRDefault="2E0A38C4" w:rsidP="6D5D694C">
      <w:pPr>
        <w:jc w:val="both"/>
        <w:rPr>
          <w:rFonts w:ascii="Times New Roman" w:eastAsia="Times New Roman" w:hAnsi="Times New Roman" w:cs="Times New Roman"/>
          <w:sz w:val="24"/>
          <w:szCs w:val="24"/>
        </w:rPr>
      </w:pPr>
      <w:r w:rsidRPr="00BE3907">
        <w:rPr>
          <w:rFonts w:ascii="Times New Roman" w:eastAsia="Times New Roman" w:hAnsi="Times New Roman" w:cs="Times New Roman"/>
          <w:sz w:val="24"/>
          <w:szCs w:val="24"/>
        </w:rPr>
        <w:t>La începutul sau pe parcursul fiecărei zile de școală, învățătorul sau profesorul de la prima oră va dedica un interval de timp conectării autentice cu elevii. Acest interval are rolul de a oferi sprijin socio-emoțional, spațiu de reflecție, mentorat personalizat și de a consolida un climat pozitiv, sigur și empatic în colectivul clasei.</w:t>
      </w:r>
    </w:p>
    <w:p w14:paraId="745A0419" w14:textId="6452FBEF" w:rsidR="005C5E0C" w:rsidRPr="005C5E0C" w:rsidRDefault="2E0A38C4" w:rsidP="6D5D694C">
      <w:pPr>
        <w:tabs>
          <w:tab w:val="left" w:pos="270"/>
        </w:tabs>
        <w:jc w:val="both"/>
        <w:rPr>
          <w:rFonts w:ascii="Times New Roman" w:eastAsia="Times New Roman" w:hAnsi="Times New Roman" w:cs="Times New Roman"/>
          <w:sz w:val="24"/>
          <w:szCs w:val="24"/>
        </w:rPr>
      </w:pPr>
      <w:r w:rsidRPr="00CD050A">
        <w:rPr>
          <w:rFonts w:ascii="Times New Roman" w:eastAsia="Times New Roman" w:hAnsi="Times New Roman" w:cs="Times New Roman"/>
          <w:b/>
          <w:bCs/>
          <w:sz w:val="24"/>
          <w:szCs w:val="24"/>
        </w:rPr>
        <w:t>La nivelul primar</w:t>
      </w:r>
      <w:r w:rsidRPr="00CD050A">
        <w:rPr>
          <w:rFonts w:ascii="Times New Roman" w:eastAsia="Times New Roman" w:hAnsi="Times New Roman" w:cs="Times New Roman"/>
          <w:sz w:val="24"/>
          <w:szCs w:val="24"/>
        </w:rPr>
        <w:t>, î</w:t>
      </w:r>
      <w:r w:rsidR="4FF0138C" w:rsidRPr="00CD050A">
        <w:rPr>
          <w:rFonts w:ascii="Times New Roman" w:eastAsia="Times New Roman" w:hAnsi="Times New Roman" w:cs="Times New Roman"/>
          <w:sz w:val="24"/>
          <w:szCs w:val="24"/>
        </w:rPr>
        <w:t xml:space="preserve">ntâlnirea de </w:t>
      </w:r>
      <w:r w:rsidR="22B92065" w:rsidRPr="00CD050A">
        <w:rPr>
          <w:rFonts w:ascii="Times New Roman" w:eastAsia="Times New Roman" w:hAnsi="Times New Roman" w:cs="Times New Roman"/>
          <w:sz w:val="24"/>
          <w:szCs w:val="24"/>
        </w:rPr>
        <w:t xml:space="preserve">conectare </w:t>
      </w:r>
      <w:r w:rsidR="4FF0138C" w:rsidRPr="00CD050A">
        <w:rPr>
          <w:rFonts w:ascii="Times New Roman" w:eastAsia="Times New Roman" w:hAnsi="Times New Roman" w:cs="Times New Roman"/>
          <w:sz w:val="24"/>
          <w:szCs w:val="24"/>
        </w:rPr>
        <w:t>este un moment integrat în prima oră de curs și reprezintă ocazia de conectare și creștere a coeziunii grupului de elevi.</w:t>
      </w:r>
      <w:r w:rsidR="312F0842" w:rsidRPr="00CD050A">
        <w:rPr>
          <w:rFonts w:ascii="Times New Roman" w:eastAsia="Times New Roman" w:hAnsi="Times New Roman" w:cs="Times New Roman"/>
          <w:sz w:val="24"/>
          <w:szCs w:val="24"/>
        </w:rPr>
        <w:t xml:space="preserve"> De luni până joi, aceasta se va desfășura în clasă, iar vinerea va fi o întâlnire a tuturor claselor de la nivelul primar în sala de festivități. </w:t>
      </w:r>
      <w:r w:rsidR="4FF0138C" w:rsidRPr="6D5D694C">
        <w:rPr>
          <w:rFonts w:ascii="Times New Roman" w:eastAsia="Times New Roman" w:hAnsi="Times New Roman" w:cs="Times New Roman"/>
          <w:sz w:val="24"/>
          <w:szCs w:val="24"/>
        </w:rPr>
        <w:t xml:space="preserve">Din perspectivă psihopedagogică, acest moment joacă un rol esențial în facilitarea unei tranziții line și predictibile a elevului de la mediul familial la rigorile contextului școlar. Prin crearea unui spațiu zilnic securizat, inițiativa contribuie direct la diminuarea anxietății, optimizarea disponibilității pentru învățare și dezvoltarea unui caracter echilibrat, adaptat provocărilor specifice vârstei. Implementarea acestei rutine educaționale aduce beneficii majore în zona dezvoltării socio-emoționale și a creșterii coeziunii colectivului de elevi. Structurată riguros în jurul a trei elemente-cheie salutul reciproc, conectarea emoțională și activitățile de grup axate pe valori morale inspirate din Biblie, întâlnirea de dimineață cultivă în mod sistematic empatia, respectul și responsabilitatea civică. </w:t>
      </w:r>
    </w:p>
    <w:p w14:paraId="4FD6051D" w14:textId="41F7A616" w:rsidR="005C5E0C" w:rsidRPr="005C5E0C" w:rsidRDefault="005C5E0C" w:rsidP="6D5D694C">
      <w:pPr>
        <w:tabs>
          <w:tab w:val="left" w:pos="270"/>
        </w:tabs>
        <w:spacing w:after="0"/>
        <w:jc w:val="both"/>
        <w:rPr>
          <w:rFonts w:ascii="Times New Roman" w:eastAsia="Times New Roman" w:hAnsi="Times New Roman" w:cs="Times New Roman"/>
          <w:sz w:val="24"/>
          <w:szCs w:val="24"/>
        </w:rPr>
      </w:pPr>
    </w:p>
    <w:p w14:paraId="519CFB17" w14:textId="35F44E83" w:rsidR="005C5E0C" w:rsidRPr="00CD050A" w:rsidRDefault="4FF0138C" w:rsidP="6D5D694C">
      <w:pPr>
        <w:spacing w:after="0"/>
        <w:jc w:val="both"/>
        <w:rPr>
          <w:rFonts w:ascii="Times New Roman" w:eastAsia="Times New Roman" w:hAnsi="Times New Roman" w:cs="Times New Roman"/>
          <w:sz w:val="24"/>
          <w:szCs w:val="24"/>
          <w:lang w:val="it-IT"/>
        </w:rPr>
      </w:pPr>
      <w:r w:rsidRPr="00CD050A">
        <w:rPr>
          <w:rFonts w:ascii="Times New Roman" w:eastAsia="Times New Roman" w:hAnsi="Times New Roman" w:cs="Times New Roman"/>
          <w:sz w:val="24"/>
          <w:szCs w:val="24"/>
          <w:lang w:val="it-IT"/>
        </w:rPr>
        <w:t xml:space="preserve">Programul școlar </w:t>
      </w:r>
      <w:r w:rsidR="047D6E8D" w:rsidRPr="00CD050A">
        <w:rPr>
          <w:rFonts w:ascii="Times New Roman" w:eastAsia="Times New Roman" w:hAnsi="Times New Roman" w:cs="Times New Roman"/>
          <w:sz w:val="24"/>
          <w:szCs w:val="24"/>
          <w:lang w:val="it-IT"/>
        </w:rPr>
        <w:t>la nivelul primar:</w:t>
      </w:r>
    </w:p>
    <w:p w14:paraId="650BCDF3" w14:textId="6AB816FC" w:rsidR="005C5E0C" w:rsidRPr="005C5E0C" w:rsidRDefault="4FF0138C" w:rsidP="6D5D694C">
      <w:pPr>
        <w:spacing w:after="0"/>
        <w:jc w:val="both"/>
        <w:rPr>
          <w:rFonts w:ascii="Times New Roman" w:eastAsia="Times New Roman" w:hAnsi="Times New Roman" w:cs="Times New Roman"/>
          <w:sz w:val="24"/>
          <w:szCs w:val="24"/>
          <w:lang w:val="pt-BR"/>
        </w:rPr>
      </w:pPr>
      <w:r w:rsidRPr="6D5D694C">
        <w:rPr>
          <w:rFonts w:ascii="Times New Roman" w:eastAsia="Times New Roman" w:hAnsi="Times New Roman" w:cs="Times New Roman"/>
          <w:sz w:val="24"/>
          <w:szCs w:val="24"/>
          <w:lang w:val="pt-BR"/>
        </w:rPr>
        <w:t>8.00 – 8.15: întâlnirea de dimineață</w:t>
      </w:r>
    </w:p>
    <w:p w14:paraId="2ED75463" w14:textId="6263C76F" w:rsidR="005C5E0C" w:rsidRPr="005C5E0C" w:rsidRDefault="4FF0138C" w:rsidP="6D5D694C">
      <w:pPr>
        <w:spacing w:after="0"/>
        <w:jc w:val="both"/>
        <w:rPr>
          <w:rFonts w:ascii="Times New Roman" w:eastAsia="Times New Roman" w:hAnsi="Times New Roman" w:cs="Times New Roman"/>
          <w:sz w:val="24"/>
          <w:szCs w:val="24"/>
          <w:lang w:val="pt-BR"/>
        </w:rPr>
      </w:pPr>
      <w:r w:rsidRPr="6D5D694C">
        <w:rPr>
          <w:rFonts w:ascii="Times New Roman" w:eastAsia="Times New Roman" w:hAnsi="Times New Roman" w:cs="Times New Roman"/>
          <w:sz w:val="24"/>
          <w:szCs w:val="24"/>
          <w:lang w:val="pt-BR"/>
        </w:rPr>
        <w:t>8.15 – 9.00: prima oră de curs</w:t>
      </w:r>
    </w:p>
    <w:p w14:paraId="3FA29649" w14:textId="56EB91EF" w:rsidR="005C5E0C" w:rsidRPr="005C5E0C" w:rsidRDefault="4FF0138C" w:rsidP="6D5D694C">
      <w:pPr>
        <w:spacing w:after="0"/>
        <w:jc w:val="both"/>
        <w:rPr>
          <w:rFonts w:ascii="Times New Roman" w:eastAsia="Times New Roman" w:hAnsi="Times New Roman" w:cs="Times New Roman"/>
          <w:sz w:val="24"/>
          <w:szCs w:val="24"/>
          <w:lang w:val="pt-BR"/>
        </w:rPr>
      </w:pPr>
      <w:r w:rsidRPr="6D5D694C">
        <w:rPr>
          <w:rFonts w:ascii="Times New Roman" w:eastAsia="Times New Roman" w:hAnsi="Times New Roman" w:cs="Times New Roman"/>
          <w:sz w:val="24"/>
          <w:szCs w:val="24"/>
          <w:lang w:val="pt-BR"/>
        </w:rPr>
        <w:t xml:space="preserve">9.00 – 9.15: pauză </w:t>
      </w:r>
    </w:p>
    <w:p w14:paraId="331099CD" w14:textId="062B0D34" w:rsidR="005C5E0C" w:rsidRPr="005C5E0C" w:rsidRDefault="4FF0138C" w:rsidP="6D5D694C">
      <w:pPr>
        <w:spacing w:after="0"/>
        <w:jc w:val="both"/>
        <w:rPr>
          <w:rFonts w:ascii="Times New Roman" w:eastAsia="Times New Roman" w:hAnsi="Times New Roman" w:cs="Times New Roman"/>
          <w:sz w:val="24"/>
          <w:szCs w:val="24"/>
          <w:lang w:val="pt-BR"/>
        </w:rPr>
      </w:pPr>
      <w:r w:rsidRPr="6D5D694C">
        <w:rPr>
          <w:rFonts w:ascii="Times New Roman" w:eastAsia="Times New Roman" w:hAnsi="Times New Roman" w:cs="Times New Roman"/>
          <w:sz w:val="24"/>
          <w:szCs w:val="24"/>
          <w:lang w:val="pt-BR"/>
        </w:rPr>
        <w:lastRenderedPageBreak/>
        <w:t>9.15 – 10.00: a doua oră de curs</w:t>
      </w:r>
    </w:p>
    <w:p w14:paraId="05213811" w14:textId="0D1618F7" w:rsidR="005C5E0C" w:rsidRPr="005C5E0C" w:rsidRDefault="4FF0138C" w:rsidP="6D5D694C">
      <w:pPr>
        <w:spacing w:after="0"/>
        <w:jc w:val="both"/>
        <w:rPr>
          <w:rFonts w:ascii="Times New Roman" w:eastAsia="Times New Roman" w:hAnsi="Times New Roman" w:cs="Times New Roman"/>
          <w:sz w:val="24"/>
          <w:szCs w:val="24"/>
          <w:lang w:val="pt-BR"/>
        </w:rPr>
      </w:pPr>
      <w:r w:rsidRPr="6D5D694C">
        <w:rPr>
          <w:rFonts w:ascii="Times New Roman" w:eastAsia="Times New Roman" w:hAnsi="Times New Roman" w:cs="Times New Roman"/>
          <w:sz w:val="24"/>
          <w:szCs w:val="24"/>
          <w:lang w:val="pt-BR"/>
        </w:rPr>
        <w:t xml:space="preserve">10.00 – 10.15: pauză </w:t>
      </w:r>
    </w:p>
    <w:p w14:paraId="3D36695D" w14:textId="508CF186" w:rsidR="005C5E0C" w:rsidRPr="005C5E0C" w:rsidRDefault="4FF0138C" w:rsidP="6D5D694C">
      <w:pPr>
        <w:spacing w:after="0"/>
        <w:jc w:val="both"/>
        <w:rPr>
          <w:rFonts w:ascii="Times New Roman" w:eastAsia="Times New Roman" w:hAnsi="Times New Roman" w:cs="Times New Roman"/>
          <w:sz w:val="24"/>
          <w:szCs w:val="24"/>
          <w:lang w:val="pt-BR"/>
        </w:rPr>
      </w:pPr>
      <w:r w:rsidRPr="6D5D694C">
        <w:rPr>
          <w:rFonts w:ascii="Times New Roman" w:eastAsia="Times New Roman" w:hAnsi="Times New Roman" w:cs="Times New Roman"/>
          <w:sz w:val="24"/>
          <w:szCs w:val="24"/>
          <w:lang w:val="pt-BR"/>
        </w:rPr>
        <w:t>10.15 – 11.00: a treia oră de curs</w:t>
      </w:r>
    </w:p>
    <w:p w14:paraId="7D1D6367" w14:textId="3F7AECDB" w:rsidR="005C5E0C" w:rsidRPr="005C5E0C" w:rsidRDefault="4FF0138C" w:rsidP="6D5D694C">
      <w:pPr>
        <w:spacing w:after="0"/>
        <w:jc w:val="both"/>
        <w:rPr>
          <w:rFonts w:ascii="Times New Roman" w:eastAsia="Times New Roman" w:hAnsi="Times New Roman" w:cs="Times New Roman"/>
          <w:sz w:val="24"/>
          <w:szCs w:val="24"/>
          <w:lang w:val="pt-BR"/>
        </w:rPr>
      </w:pPr>
      <w:r w:rsidRPr="6D5D694C">
        <w:rPr>
          <w:rFonts w:ascii="Times New Roman" w:eastAsia="Times New Roman" w:hAnsi="Times New Roman" w:cs="Times New Roman"/>
          <w:sz w:val="24"/>
          <w:szCs w:val="24"/>
          <w:lang w:val="pt-BR"/>
        </w:rPr>
        <w:t>11.00 – 11.15: pauză</w:t>
      </w:r>
    </w:p>
    <w:p w14:paraId="7078FD7C" w14:textId="6A9E37B2" w:rsidR="005C5E0C" w:rsidRPr="005C5E0C" w:rsidRDefault="4FF0138C" w:rsidP="6D5D694C">
      <w:pPr>
        <w:spacing w:after="0"/>
        <w:jc w:val="both"/>
        <w:rPr>
          <w:rFonts w:ascii="Times New Roman" w:eastAsia="Times New Roman" w:hAnsi="Times New Roman" w:cs="Times New Roman"/>
          <w:sz w:val="24"/>
          <w:szCs w:val="24"/>
          <w:lang w:val="pt-BR"/>
        </w:rPr>
      </w:pPr>
      <w:r w:rsidRPr="6D5D694C">
        <w:rPr>
          <w:rFonts w:ascii="Times New Roman" w:eastAsia="Times New Roman" w:hAnsi="Times New Roman" w:cs="Times New Roman"/>
          <w:sz w:val="24"/>
          <w:szCs w:val="24"/>
          <w:lang w:val="pt-BR"/>
        </w:rPr>
        <w:t>11.15 – 12.00: a patra oră de curs</w:t>
      </w:r>
    </w:p>
    <w:p w14:paraId="24BC39D3" w14:textId="00BD030D" w:rsidR="005C5E0C" w:rsidRPr="005C5E0C" w:rsidRDefault="4FF0138C" w:rsidP="6D5D694C">
      <w:pPr>
        <w:spacing w:after="0"/>
        <w:jc w:val="both"/>
        <w:rPr>
          <w:rFonts w:ascii="Times New Roman" w:eastAsia="Times New Roman" w:hAnsi="Times New Roman" w:cs="Times New Roman"/>
          <w:sz w:val="24"/>
          <w:szCs w:val="24"/>
          <w:lang w:val="pt-BR"/>
        </w:rPr>
      </w:pPr>
      <w:r w:rsidRPr="6D5D694C">
        <w:rPr>
          <w:rFonts w:ascii="Times New Roman" w:eastAsia="Times New Roman" w:hAnsi="Times New Roman" w:cs="Times New Roman"/>
          <w:sz w:val="24"/>
          <w:szCs w:val="24"/>
          <w:lang w:val="pt-BR"/>
        </w:rPr>
        <w:t>12.00 – 12.15: pauză</w:t>
      </w:r>
    </w:p>
    <w:p w14:paraId="32492E6C" w14:textId="71358915" w:rsidR="005C5E0C" w:rsidRPr="005C5E0C" w:rsidRDefault="4FF0138C" w:rsidP="6D5D694C">
      <w:pPr>
        <w:spacing w:after="0"/>
        <w:jc w:val="both"/>
      </w:pPr>
      <w:r w:rsidRPr="6D5D694C">
        <w:rPr>
          <w:rFonts w:ascii="Times New Roman" w:eastAsia="Times New Roman" w:hAnsi="Times New Roman" w:cs="Times New Roman"/>
          <w:sz w:val="24"/>
          <w:szCs w:val="24"/>
          <w:lang w:val="pt-BR"/>
        </w:rPr>
        <w:t>12.15 – 13.00: a cincea oră de curs</w:t>
      </w:r>
    </w:p>
    <w:p w14:paraId="7A73E1CD" w14:textId="1F782020" w:rsidR="005C5E0C" w:rsidRPr="005C5E0C" w:rsidRDefault="005C5E0C" w:rsidP="6D5D694C">
      <w:pPr>
        <w:spacing w:after="0"/>
        <w:jc w:val="both"/>
        <w:rPr>
          <w:rFonts w:ascii="Times New Roman" w:eastAsia="Times New Roman" w:hAnsi="Times New Roman" w:cs="Times New Roman"/>
          <w:sz w:val="24"/>
          <w:szCs w:val="24"/>
          <w:lang w:val="pt-BR"/>
        </w:rPr>
      </w:pPr>
    </w:p>
    <w:p w14:paraId="5FD64337" w14:textId="2D5C8FBE" w:rsidR="005C5E0C" w:rsidRPr="005C5E0C" w:rsidRDefault="73E641BE" w:rsidP="6D5D694C">
      <w:pPr>
        <w:pStyle w:val="ListParagraph"/>
        <w:numPr>
          <w:ilvl w:val="0"/>
          <w:numId w:val="4"/>
        </w:numPr>
        <w:jc w:val="both"/>
        <w:rPr>
          <w:rFonts w:ascii="Times New Roman" w:eastAsia="Times New Roman" w:hAnsi="Times New Roman" w:cs="Times New Roman"/>
          <w:sz w:val="24"/>
          <w:szCs w:val="24"/>
        </w:rPr>
      </w:pPr>
      <w:r w:rsidRPr="6D5D694C">
        <w:rPr>
          <w:rFonts w:ascii="Times New Roman" w:eastAsia="Times New Roman" w:hAnsi="Times New Roman" w:cs="Times New Roman"/>
          <w:b/>
          <w:bCs/>
          <w:sz w:val="24"/>
          <w:szCs w:val="24"/>
          <w:lang w:val="pt-BR"/>
        </w:rPr>
        <w:t>Ora de capelă</w:t>
      </w:r>
      <w:r w:rsidRPr="6D5D694C">
        <w:rPr>
          <w:rFonts w:ascii="Times New Roman" w:eastAsia="Times New Roman" w:hAnsi="Times New Roman" w:cs="Times New Roman"/>
          <w:sz w:val="24"/>
          <w:szCs w:val="24"/>
          <w:lang w:val="pt-BR"/>
        </w:rPr>
        <w:t>, în zilele de miercuri,</w:t>
      </w:r>
      <w:r w:rsidRPr="6D5D694C">
        <w:rPr>
          <w:rFonts w:ascii="Times New Roman" w:eastAsia="Times New Roman" w:hAnsi="Times New Roman" w:cs="Times New Roman"/>
          <w:sz w:val="24"/>
          <w:szCs w:val="24"/>
        </w:rPr>
        <w:t xml:space="preserve"> concepută ca program ce reunește întreaga comunitate a elevilor și se desfășoară separat pentru gimnaziu și liceu. Din perspectivă managerială și pedagogică, acest moment central la mijlocul săptămânii răspunde nevoii fundamentale de aliniere instituțională și conectare interpersonală. Deși poate părea o simplă adunare generală, ea va constitui un nucleu identitar în care se structurează viziunea școlii și în care toți actorii educaționali sunt orientați în aceeași direcție. Structura dinamică a programului este proiectată pentru a asigura un echilibru optim între componenta administrativă, cea de formare a caracterului și cea de manifestare creativă:</w:t>
      </w:r>
    </w:p>
    <w:p w14:paraId="75B5FBBA" w14:textId="55C8A94C" w:rsidR="005C5E0C" w:rsidRPr="00CD050A" w:rsidRDefault="73E641BE" w:rsidP="6D5D694C">
      <w:pPr>
        <w:tabs>
          <w:tab w:val="left" w:pos="0"/>
          <w:tab w:val="left" w:pos="720"/>
        </w:tabs>
        <w:jc w:val="both"/>
        <w:rPr>
          <w:rFonts w:ascii="Times New Roman" w:eastAsia="Times New Roman" w:hAnsi="Times New Roman" w:cs="Times New Roman"/>
          <w:sz w:val="24"/>
          <w:szCs w:val="24"/>
          <w:lang w:val="it-IT"/>
        </w:rPr>
      </w:pPr>
      <w:r w:rsidRPr="6D5D694C">
        <w:rPr>
          <w:rFonts w:ascii="Times New Roman" w:eastAsia="Times New Roman" w:hAnsi="Times New Roman" w:cs="Times New Roman"/>
          <w:sz w:val="24"/>
          <w:szCs w:val="24"/>
        </w:rPr>
        <w:t xml:space="preserve">Prima parte a programului cuprinde anunțuri cu caracter general, asigurând o comunicare transparentă și directă și oferind elevilor o perspectivă de ansamblu asupra proiectelor, realizărilor și evenimentelor curente ale școlii, întărind sentimentul de apartenență la un organism comun. A doua parte aduce un conținut moral-religios, oferind </w:t>
      </w:r>
      <w:r w:rsidRPr="00CD050A">
        <w:rPr>
          <w:rFonts w:ascii="Times New Roman" w:eastAsia="Times New Roman" w:hAnsi="Times New Roman" w:cs="Times New Roman"/>
          <w:sz w:val="24"/>
          <w:szCs w:val="24"/>
        </w:rPr>
        <w:t xml:space="preserve">repere solide prin decodificarea valorilor extrase din Biblie și transpunerea lor în comportamente cotidiene. </w:t>
      </w:r>
      <w:r w:rsidRPr="6D5D694C">
        <w:rPr>
          <w:rFonts w:ascii="Times New Roman" w:eastAsia="Times New Roman" w:hAnsi="Times New Roman" w:cs="Times New Roman"/>
          <w:sz w:val="24"/>
          <w:szCs w:val="24"/>
          <w:lang w:val="it-IT"/>
        </w:rPr>
        <w:t xml:space="preserve">Acest pilon contribuie direct la formarea profilului etic și a unui caracter rezistent în fața provocărilor societății contemporane. La acestea se adaugă activități educative, culturale și artistice, la care contribuie elevi, profesori și diverși invitați. </w:t>
      </w:r>
      <w:r w:rsidRPr="00CD050A">
        <w:rPr>
          <w:rFonts w:ascii="Times New Roman" w:eastAsia="Times New Roman" w:hAnsi="Times New Roman" w:cs="Times New Roman"/>
          <w:sz w:val="24"/>
          <w:szCs w:val="24"/>
          <w:lang w:val="it-IT"/>
        </w:rPr>
        <w:t>Într-un mediu academic adesea fragmentat de presiunea evaluărilor, ora de capelă oferă un refugiu securizant, un moment de reflexie colectivă și de celebrare a comunității. Prin acest format integrat, școala noastră își asumă o educație holistică, cultivând atât competențe cognitive, cât și o dimensiunea emoțională și spirituală, capabilă să genereze o viziune comună și un climat de sprijin reciproc.</w:t>
      </w:r>
    </w:p>
    <w:p w14:paraId="1E70631E" w14:textId="2EE1A32D" w:rsidR="005C5E0C" w:rsidRPr="00CD050A" w:rsidRDefault="005C5E0C" w:rsidP="6D5D694C">
      <w:pPr>
        <w:jc w:val="both"/>
        <w:rPr>
          <w:rFonts w:ascii="Times New Roman" w:eastAsia="Times New Roman" w:hAnsi="Times New Roman" w:cs="Times New Roman"/>
          <w:sz w:val="24"/>
          <w:szCs w:val="24"/>
          <w:lang w:val="it-IT"/>
        </w:rPr>
      </w:pPr>
    </w:p>
    <w:p w14:paraId="6BCD294D" w14:textId="11CE23B1" w:rsidR="005C5E0C" w:rsidRPr="00CD050A" w:rsidRDefault="73E641BE" w:rsidP="6D5D694C">
      <w:pPr>
        <w:pStyle w:val="ListParagraph"/>
        <w:numPr>
          <w:ilvl w:val="0"/>
          <w:numId w:val="3"/>
        </w:numPr>
        <w:spacing w:before="240" w:after="240" w:line="240" w:lineRule="auto"/>
        <w:jc w:val="both"/>
        <w:rPr>
          <w:rFonts w:ascii="Times New Roman" w:eastAsia="Times New Roman" w:hAnsi="Times New Roman" w:cs="Times New Roman"/>
          <w:b/>
          <w:bCs/>
          <w:sz w:val="24"/>
          <w:szCs w:val="24"/>
          <w:lang w:val="it-IT"/>
        </w:rPr>
      </w:pPr>
      <w:r w:rsidRPr="00CD050A">
        <w:rPr>
          <w:rFonts w:ascii="Times New Roman" w:eastAsia="Times New Roman" w:hAnsi="Times New Roman" w:cs="Times New Roman"/>
          <w:b/>
          <w:bCs/>
          <w:sz w:val="24"/>
          <w:szCs w:val="24"/>
          <w:lang w:val="it-IT"/>
        </w:rPr>
        <w:t>Activități de învățare în format outdoor și învățare experiențială și activități nonformale integrate în programul școlar:</w:t>
      </w:r>
    </w:p>
    <w:p w14:paraId="7A359B0A" w14:textId="22A48F11" w:rsidR="005C5E0C" w:rsidRPr="00CD050A" w:rsidRDefault="4FF0138C" w:rsidP="6D5D694C">
      <w:pPr>
        <w:spacing w:after="100" w:afterAutospacing="1" w:line="240" w:lineRule="auto"/>
        <w:jc w:val="both"/>
        <w:rPr>
          <w:rFonts w:ascii="Times New Roman" w:eastAsia="Times New Roman" w:hAnsi="Times New Roman" w:cs="Times New Roman"/>
          <w:sz w:val="24"/>
          <w:szCs w:val="24"/>
          <w:lang w:val="it-IT"/>
        </w:rPr>
      </w:pPr>
      <w:r w:rsidRPr="00CD050A">
        <w:rPr>
          <w:rFonts w:ascii="Times New Roman" w:eastAsia="Times New Roman" w:hAnsi="Times New Roman" w:cs="Times New Roman"/>
          <w:sz w:val="24"/>
          <w:szCs w:val="24"/>
          <w:lang w:val="it-IT"/>
        </w:rPr>
        <w:t xml:space="preserve">Introducerea unei zile de educație nonformală </w:t>
      </w:r>
      <w:r w:rsidR="22A76538" w:rsidRPr="00CD050A">
        <w:rPr>
          <w:rFonts w:ascii="Times New Roman" w:eastAsia="Times New Roman" w:hAnsi="Times New Roman" w:cs="Times New Roman"/>
          <w:sz w:val="24"/>
          <w:szCs w:val="24"/>
          <w:lang w:val="it-IT"/>
        </w:rPr>
        <w:t xml:space="preserve">în format </w:t>
      </w:r>
      <w:r w:rsidRPr="00CD050A">
        <w:rPr>
          <w:rFonts w:ascii="Times New Roman" w:eastAsia="Times New Roman" w:hAnsi="Times New Roman" w:cs="Times New Roman"/>
          <w:sz w:val="24"/>
          <w:szCs w:val="24"/>
          <w:lang w:val="it-IT"/>
        </w:rPr>
        <w:t>outdoor</w:t>
      </w:r>
      <w:r w:rsidR="75A8BF80" w:rsidRPr="00CD050A">
        <w:rPr>
          <w:rFonts w:ascii="Times New Roman" w:eastAsia="Times New Roman" w:hAnsi="Times New Roman" w:cs="Times New Roman"/>
          <w:sz w:val="24"/>
          <w:szCs w:val="24"/>
          <w:lang w:val="it-IT"/>
        </w:rPr>
        <w:t xml:space="preserve"> în cadrul fiecărui modul </w:t>
      </w:r>
      <w:r w:rsidR="74122753" w:rsidRPr="00CD050A">
        <w:rPr>
          <w:rFonts w:ascii="Times New Roman" w:eastAsia="Times New Roman" w:hAnsi="Times New Roman" w:cs="Times New Roman"/>
          <w:sz w:val="24"/>
          <w:szCs w:val="24"/>
          <w:lang w:val="it-IT"/>
        </w:rPr>
        <w:t xml:space="preserve">- la nivelul primar și gimnazial </w:t>
      </w:r>
      <w:r w:rsidR="424997CD" w:rsidRPr="00CD050A">
        <w:rPr>
          <w:rFonts w:ascii="Times New Roman" w:eastAsia="Times New Roman" w:hAnsi="Times New Roman" w:cs="Times New Roman"/>
          <w:sz w:val="24"/>
          <w:szCs w:val="24"/>
          <w:lang w:val="it-IT"/>
        </w:rPr>
        <w:t>r</w:t>
      </w:r>
      <w:r w:rsidR="75A8BF80" w:rsidRPr="00CD050A">
        <w:rPr>
          <w:rFonts w:ascii="Times New Roman" w:eastAsia="Times New Roman" w:hAnsi="Times New Roman" w:cs="Times New Roman"/>
          <w:sz w:val="24"/>
          <w:szCs w:val="24"/>
          <w:lang w:val="it-IT"/>
        </w:rPr>
        <w:t>eprezi</w:t>
      </w:r>
      <w:r w:rsidRPr="00CD050A">
        <w:rPr>
          <w:rFonts w:ascii="Times New Roman" w:eastAsia="Times New Roman" w:hAnsi="Times New Roman" w:cs="Times New Roman"/>
          <w:sz w:val="24"/>
          <w:szCs w:val="24"/>
          <w:lang w:val="it-IT"/>
        </w:rPr>
        <w:t>ntă o oportunitate strategică de optimizare a procesului de predare-învățare-evaluare. Din perspectivă psihopedagogică, această abordare răspunde direct nevoii de diversificare a contextelor de învățare, asigurând transpunerea conceptelor teoretice în experiențe practice și ancorate în realitate. Activitățile desfășurate în afara spațiului tradițional al clasei stimulează motivația intrinsecă a elevilor, le dezvoltă gândirea critică și capacitatea de rezolvare a problemelor prin explorare directă.</w:t>
      </w:r>
      <w:r w:rsidR="220F5134" w:rsidRPr="00CD050A">
        <w:rPr>
          <w:rFonts w:ascii="Times New Roman" w:eastAsia="Times New Roman" w:hAnsi="Times New Roman" w:cs="Times New Roman"/>
          <w:sz w:val="24"/>
          <w:szCs w:val="24"/>
          <w:lang w:val="it-IT"/>
        </w:rPr>
        <w:t xml:space="preserve"> </w:t>
      </w:r>
      <w:r w:rsidRPr="00CD050A">
        <w:rPr>
          <w:rFonts w:ascii="Times New Roman" w:eastAsia="Times New Roman" w:hAnsi="Times New Roman" w:cs="Times New Roman"/>
          <w:sz w:val="24"/>
          <w:szCs w:val="24"/>
          <w:lang w:val="it-IT"/>
        </w:rPr>
        <w:t>Ziua de educație nonformală și/sau outdoor nu reprezintă o întrerupere a programei, ci o modalitate superioară de fixare a competențelor și de trăire nemijlocită a valorilor morale pe care instituția noastră le promovează.</w:t>
      </w:r>
    </w:p>
    <w:p w14:paraId="3B145B83" w14:textId="3CBDE23F" w:rsidR="005C5E0C" w:rsidRPr="005C5E0C" w:rsidRDefault="4FF0138C" w:rsidP="6D5D694C">
      <w:pPr>
        <w:pStyle w:val="ListParagraph"/>
        <w:numPr>
          <w:ilvl w:val="0"/>
          <w:numId w:val="2"/>
        </w:numPr>
        <w:jc w:val="both"/>
        <w:rPr>
          <w:rFonts w:ascii="Times New Roman" w:eastAsia="Times New Roman" w:hAnsi="Times New Roman" w:cs="Times New Roman"/>
          <w:sz w:val="24"/>
          <w:szCs w:val="24"/>
        </w:rPr>
      </w:pPr>
      <w:r w:rsidRPr="6D5D694C">
        <w:rPr>
          <w:rFonts w:ascii="Times New Roman" w:eastAsia="Times New Roman" w:hAnsi="Times New Roman" w:cs="Times New Roman"/>
          <w:b/>
          <w:bCs/>
          <w:sz w:val="24"/>
          <w:szCs w:val="24"/>
          <w:lang w:val="it-IT"/>
        </w:rPr>
        <w:t>Program diferențiat pentru clasa a XII-a</w:t>
      </w:r>
      <w:r w:rsidRPr="6D5D694C">
        <w:rPr>
          <w:rFonts w:ascii="Times New Roman" w:eastAsia="Times New Roman" w:hAnsi="Times New Roman" w:cs="Times New Roman"/>
          <w:sz w:val="24"/>
          <w:szCs w:val="24"/>
          <w:lang w:val="it-IT"/>
        </w:rPr>
        <w:t xml:space="preserve"> în modulul al V-lea</w:t>
      </w:r>
      <w:r w:rsidR="1A459B42" w:rsidRPr="6D5D694C">
        <w:rPr>
          <w:rFonts w:ascii="Times New Roman" w:eastAsia="Times New Roman" w:hAnsi="Times New Roman" w:cs="Times New Roman"/>
          <w:sz w:val="24"/>
          <w:szCs w:val="24"/>
          <w:lang w:val="it-IT"/>
        </w:rPr>
        <w:t xml:space="preserve"> presupune </w:t>
      </w:r>
      <w:r w:rsidRPr="6D5D694C">
        <w:rPr>
          <w:rFonts w:ascii="Times New Roman" w:eastAsia="Times New Roman" w:hAnsi="Times New Roman" w:cs="Times New Roman"/>
          <w:sz w:val="24"/>
          <w:szCs w:val="24"/>
          <w:lang w:val="it-IT"/>
        </w:rPr>
        <w:t xml:space="preserve">prezența obligatorie a elevilor la disciplinele la care susțin probe de bacalaureat </w:t>
      </w:r>
      <w:r w:rsidR="18A02AC0" w:rsidRPr="6D5D694C">
        <w:rPr>
          <w:rFonts w:ascii="Times New Roman" w:eastAsia="Times New Roman" w:hAnsi="Times New Roman" w:cs="Times New Roman"/>
          <w:sz w:val="24"/>
          <w:szCs w:val="24"/>
          <w:lang w:val="it-IT"/>
        </w:rPr>
        <w:t>și î</w:t>
      </w:r>
      <w:r w:rsidRPr="6D5D694C">
        <w:rPr>
          <w:rFonts w:ascii="Times New Roman" w:eastAsia="Times New Roman" w:hAnsi="Times New Roman" w:cs="Times New Roman"/>
          <w:sz w:val="24"/>
          <w:szCs w:val="24"/>
          <w:lang w:val="it-IT"/>
        </w:rPr>
        <w:t>nvățare în modul asincron la celelalte discipline</w:t>
      </w:r>
      <w:r w:rsidR="18029357" w:rsidRPr="6D5D694C">
        <w:rPr>
          <w:rFonts w:ascii="Times New Roman" w:eastAsia="Times New Roman" w:hAnsi="Times New Roman" w:cs="Times New Roman"/>
          <w:sz w:val="24"/>
          <w:szCs w:val="24"/>
          <w:lang w:val="it-IT"/>
        </w:rPr>
        <w:t xml:space="preserve">. </w:t>
      </w:r>
      <w:r w:rsidRPr="6D5D694C">
        <w:rPr>
          <w:rFonts w:ascii="Times New Roman" w:eastAsia="Times New Roman" w:hAnsi="Times New Roman" w:cs="Times New Roman"/>
          <w:sz w:val="24"/>
          <w:szCs w:val="24"/>
        </w:rPr>
        <w:t xml:space="preserve">Tranziția elevilor din clasa a XII-a către examenul de maturitate necesită o adaptare </w:t>
      </w:r>
      <w:r w:rsidRPr="6D5D694C">
        <w:rPr>
          <w:rFonts w:ascii="Times New Roman" w:eastAsia="Times New Roman" w:hAnsi="Times New Roman" w:cs="Times New Roman"/>
          <w:sz w:val="24"/>
          <w:szCs w:val="24"/>
        </w:rPr>
        <w:lastRenderedPageBreak/>
        <w:t>dinamică a managementului timpului și a resurselor școlare. Introducerea unui program diferențiat în cadrul modulului al V-lea reprezintă o măsură de optimizare structurală, concepută să maximizeze randamentul academic în perioada critică de dinaintea examenului maturității.</w:t>
      </w:r>
      <w:r w:rsidR="1B9E9AA1" w:rsidRPr="6D5D694C">
        <w:rPr>
          <w:rFonts w:ascii="Times New Roman" w:eastAsia="Times New Roman" w:hAnsi="Times New Roman" w:cs="Times New Roman"/>
          <w:sz w:val="24"/>
          <w:szCs w:val="24"/>
        </w:rPr>
        <w:t xml:space="preserve"> </w:t>
      </w:r>
    </w:p>
    <w:p w14:paraId="0162F274" w14:textId="75BDFEC1" w:rsidR="005C5E0C" w:rsidRPr="005C5E0C" w:rsidRDefault="4FF0138C" w:rsidP="6D5D694C">
      <w:pPr>
        <w:jc w:val="both"/>
        <w:rPr>
          <w:rFonts w:ascii="Times New Roman" w:eastAsia="Times New Roman" w:hAnsi="Times New Roman" w:cs="Times New Roman"/>
          <w:sz w:val="24"/>
          <w:szCs w:val="24"/>
        </w:rPr>
      </w:pPr>
      <w:r w:rsidRPr="6D5D694C">
        <w:rPr>
          <w:rFonts w:ascii="Times New Roman" w:eastAsia="Times New Roman" w:hAnsi="Times New Roman" w:cs="Times New Roman"/>
          <w:sz w:val="24"/>
          <w:szCs w:val="24"/>
        </w:rPr>
        <w:t>Programul școlar va fi următorul:</w:t>
      </w:r>
    </w:p>
    <w:p w14:paraId="7731E491" w14:textId="1A8F165B" w:rsidR="005C5E0C" w:rsidRPr="005C5E0C" w:rsidRDefault="4FF0138C" w:rsidP="6D5D694C">
      <w:pPr>
        <w:jc w:val="both"/>
        <w:rPr>
          <w:rFonts w:ascii="Times New Roman" w:eastAsia="Times New Roman" w:hAnsi="Times New Roman" w:cs="Times New Roman"/>
          <w:sz w:val="24"/>
          <w:szCs w:val="24"/>
        </w:rPr>
      </w:pPr>
      <w:r w:rsidRPr="6D5D694C">
        <w:rPr>
          <w:rFonts w:ascii="Times New Roman" w:eastAsia="Times New Roman" w:hAnsi="Times New Roman" w:cs="Times New Roman"/>
          <w:sz w:val="24"/>
          <w:szCs w:val="24"/>
        </w:rPr>
        <w:t>Zilele cu prezență fizică (Focalizare intensivă): orele corespunzătoare disciplinelor de bacalaureat (care se pot concentra pe durata a 3 zile pe săptămână) și prin învățare asincron la celelalte materii (pentru care se pot aloca celelalte 2 zile din săptămână), Gruparea disciplinelor de examen în zilele cu prezență obligatorie permite profesorilor să organizeze sesiuni extinse de recapitulare, simulări aplicate, ateliere de rezolvare de probleme și feedback individualizat. Se elimină astfel fragmentarea orarului zilnic, iar elevii își pot canaliza întreaga energie cognitivă către ariile de evaluare directă, într-un cadru ghidat și monitorizat riguros.</w:t>
      </w:r>
    </w:p>
    <w:p w14:paraId="76EB5B38" w14:textId="37C2B7E7" w:rsidR="005C5E0C" w:rsidRPr="005C5E0C" w:rsidRDefault="4FF0138C" w:rsidP="6D5D694C">
      <w:pPr>
        <w:jc w:val="both"/>
        <w:rPr>
          <w:rFonts w:ascii="Times New Roman" w:eastAsia="Times New Roman" w:hAnsi="Times New Roman" w:cs="Times New Roman"/>
          <w:sz w:val="24"/>
          <w:szCs w:val="24"/>
        </w:rPr>
      </w:pPr>
      <w:r w:rsidRPr="6D5D694C">
        <w:rPr>
          <w:rFonts w:ascii="Times New Roman" w:eastAsia="Times New Roman" w:hAnsi="Times New Roman" w:cs="Times New Roman"/>
          <w:sz w:val="24"/>
          <w:szCs w:val="24"/>
        </w:rPr>
        <w:t>Programul de învățare asincron (care poate fi organizat în celelalte două zile din săptămână) pentru disciplinele care nu sunt evaluate la Bacalaureat cultivă competențe esențiale de autoreglare a învățării, management al timpului și responsabilitate - abilități vitale pentru parcursul universitar viitor. Acest format le oferă elevilor flexibilitatea de a-și gestiona propriul ritm de fixare a cunoștințelor, reducând considerabil timpii de navetă și oboseala fizică acumulată.</w:t>
      </w:r>
    </w:p>
    <w:p w14:paraId="1B27E6DF" w14:textId="77777777" w:rsidR="005C5E0C" w:rsidRPr="005C5E0C" w:rsidRDefault="2077B05C" w:rsidP="00BE3907">
      <w:pPr>
        <w:jc w:val="both"/>
        <w:rPr>
          <w:rFonts w:ascii="Times New Roman" w:eastAsia="Times New Roman" w:hAnsi="Times New Roman" w:cs="Times New Roman"/>
          <w:sz w:val="24"/>
          <w:szCs w:val="24"/>
        </w:rPr>
      </w:pPr>
      <w:r w:rsidRPr="6D5D694C">
        <w:rPr>
          <w:rFonts w:ascii="Times New Roman" w:eastAsia="Times New Roman" w:hAnsi="Times New Roman" w:cs="Times New Roman"/>
          <w:sz w:val="24"/>
          <w:szCs w:val="24"/>
        </w:rPr>
        <w:t>Acest format le va permite optimizarea timpului alocat studiului individual, aprofundării materiilor de examen și asistenței personalizate, menținând în același timp standardele riguroase ale evaluărilor naționale.</w:t>
      </w:r>
    </w:p>
    <w:p w14:paraId="1C875E1B" w14:textId="0F91B32B" w:rsidR="005C5E0C" w:rsidRPr="005C5E0C" w:rsidRDefault="2077B05C" w:rsidP="00BE3907">
      <w:pPr>
        <w:pStyle w:val="ListParagraph"/>
        <w:numPr>
          <w:ilvl w:val="0"/>
          <w:numId w:val="1"/>
        </w:numPr>
        <w:jc w:val="both"/>
        <w:rPr>
          <w:rFonts w:ascii="Times New Roman" w:eastAsia="Times New Roman" w:hAnsi="Times New Roman" w:cs="Times New Roman"/>
          <w:sz w:val="24"/>
          <w:szCs w:val="24"/>
        </w:rPr>
      </w:pPr>
      <w:r w:rsidRPr="6D5D694C">
        <w:rPr>
          <w:rFonts w:ascii="Times New Roman" w:eastAsia="Times New Roman" w:hAnsi="Times New Roman" w:cs="Times New Roman"/>
          <w:sz w:val="24"/>
          <w:szCs w:val="24"/>
        </w:rPr>
        <w:t>Pe parcursul anului școlar, elevii vor beneficia de</w:t>
      </w:r>
      <w:r w:rsidR="157B5C7F" w:rsidRPr="6D5D694C">
        <w:rPr>
          <w:rFonts w:ascii="Times New Roman" w:eastAsia="Times New Roman" w:hAnsi="Times New Roman" w:cs="Times New Roman"/>
          <w:sz w:val="24"/>
          <w:szCs w:val="24"/>
        </w:rPr>
        <w:t xml:space="preserve"> proiecte prin care se promovează un stil de viață sănătos</w:t>
      </w:r>
      <w:r w:rsidRPr="6D5D694C">
        <w:rPr>
          <w:rFonts w:ascii="Times New Roman" w:eastAsia="Times New Roman" w:hAnsi="Times New Roman" w:cs="Times New Roman"/>
          <w:sz w:val="24"/>
          <w:szCs w:val="24"/>
        </w:rPr>
        <w:t xml:space="preserve"> </w:t>
      </w:r>
      <w:r w:rsidR="07C09DFC" w:rsidRPr="6D5D694C">
        <w:rPr>
          <w:rFonts w:ascii="Times New Roman" w:eastAsia="Times New Roman" w:hAnsi="Times New Roman" w:cs="Times New Roman"/>
          <w:sz w:val="24"/>
          <w:szCs w:val="24"/>
        </w:rPr>
        <w:t xml:space="preserve">și principiile nonviolenței și colaborării, precum și de </w:t>
      </w:r>
      <w:r w:rsidR="72F566C8" w:rsidRPr="6D5D694C">
        <w:rPr>
          <w:rFonts w:ascii="Times New Roman" w:eastAsia="Times New Roman" w:hAnsi="Times New Roman" w:cs="Times New Roman"/>
          <w:sz w:val="24"/>
          <w:szCs w:val="24"/>
        </w:rPr>
        <w:t>abord</w:t>
      </w:r>
      <w:r w:rsidR="07C09DFC" w:rsidRPr="6D5D694C">
        <w:rPr>
          <w:rFonts w:ascii="Times New Roman" w:eastAsia="Times New Roman" w:hAnsi="Times New Roman" w:cs="Times New Roman"/>
          <w:sz w:val="24"/>
          <w:szCs w:val="24"/>
        </w:rPr>
        <w:t xml:space="preserve">area </w:t>
      </w:r>
      <w:r w:rsidR="497B6878" w:rsidRPr="6D5D694C">
        <w:rPr>
          <w:rFonts w:ascii="Times New Roman" w:eastAsia="Times New Roman" w:hAnsi="Times New Roman" w:cs="Times New Roman"/>
          <w:sz w:val="24"/>
          <w:szCs w:val="24"/>
        </w:rPr>
        <w:t xml:space="preserve">Învățării Bazate pe Proiecte (PBL), </w:t>
      </w:r>
      <w:r w:rsidR="4B1C3ECF" w:rsidRPr="6D5D694C">
        <w:rPr>
          <w:rFonts w:ascii="Times New Roman" w:eastAsia="Times New Roman" w:hAnsi="Times New Roman" w:cs="Times New Roman"/>
          <w:sz w:val="24"/>
          <w:szCs w:val="24"/>
        </w:rPr>
        <w:t>implementată în</w:t>
      </w:r>
      <w:r w:rsidR="7799B71C" w:rsidRPr="6D5D694C">
        <w:rPr>
          <w:rFonts w:ascii="Times New Roman" w:eastAsia="Times New Roman" w:hAnsi="Times New Roman" w:cs="Times New Roman"/>
          <w:sz w:val="24"/>
          <w:szCs w:val="24"/>
        </w:rPr>
        <w:t>că din</w:t>
      </w:r>
      <w:r w:rsidR="4B1C3ECF" w:rsidRPr="6D5D694C">
        <w:rPr>
          <w:rFonts w:ascii="Times New Roman" w:eastAsia="Times New Roman" w:hAnsi="Times New Roman" w:cs="Times New Roman"/>
          <w:sz w:val="24"/>
          <w:szCs w:val="24"/>
        </w:rPr>
        <w:t xml:space="preserve"> anul școlar precedent. </w:t>
      </w:r>
    </w:p>
    <w:p w14:paraId="38CFB783" w14:textId="0B70C193" w:rsidR="005C5E0C" w:rsidRPr="005C5E0C" w:rsidRDefault="49A87F64" w:rsidP="00BE3907">
      <w:pPr>
        <w:pStyle w:val="ListParagraph"/>
        <w:numPr>
          <w:ilvl w:val="0"/>
          <w:numId w:val="1"/>
        </w:numPr>
        <w:jc w:val="both"/>
        <w:rPr>
          <w:rFonts w:ascii="Times New Roman" w:eastAsia="Times New Roman" w:hAnsi="Times New Roman" w:cs="Times New Roman"/>
          <w:sz w:val="24"/>
          <w:szCs w:val="24"/>
        </w:rPr>
      </w:pPr>
      <w:r w:rsidRPr="6D5D694C">
        <w:rPr>
          <w:rFonts w:ascii="Times New Roman" w:eastAsia="Times New Roman" w:hAnsi="Times New Roman" w:cs="Times New Roman"/>
          <w:sz w:val="24"/>
          <w:szCs w:val="24"/>
        </w:rPr>
        <w:t>A</w:t>
      </w:r>
      <w:r w:rsidR="4B1C3ECF" w:rsidRPr="6D5D694C">
        <w:rPr>
          <w:rFonts w:ascii="Times New Roman" w:eastAsia="Times New Roman" w:hAnsi="Times New Roman" w:cs="Times New Roman"/>
          <w:sz w:val="24"/>
          <w:szCs w:val="24"/>
        </w:rPr>
        <w:t>ctivități</w:t>
      </w:r>
      <w:r w:rsidR="6FFAB628" w:rsidRPr="6D5D694C">
        <w:rPr>
          <w:rFonts w:ascii="Times New Roman" w:eastAsia="Times New Roman" w:hAnsi="Times New Roman" w:cs="Times New Roman"/>
          <w:sz w:val="24"/>
          <w:szCs w:val="24"/>
        </w:rPr>
        <w:t>le</w:t>
      </w:r>
      <w:r w:rsidR="4B1C3ECF" w:rsidRPr="6D5D694C">
        <w:rPr>
          <w:rFonts w:ascii="Times New Roman" w:eastAsia="Times New Roman" w:hAnsi="Times New Roman" w:cs="Times New Roman"/>
          <w:sz w:val="24"/>
          <w:szCs w:val="24"/>
        </w:rPr>
        <w:t xml:space="preserve"> de orientare școlară și în carieră</w:t>
      </w:r>
      <w:r w:rsidR="03264AAC" w:rsidRPr="6D5D694C">
        <w:rPr>
          <w:rFonts w:ascii="Times New Roman" w:eastAsia="Times New Roman" w:hAnsi="Times New Roman" w:cs="Times New Roman"/>
          <w:sz w:val="24"/>
          <w:szCs w:val="24"/>
        </w:rPr>
        <w:t xml:space="preserve"> se vor desfășura </w:t>
      </w:r>
      <w:r w:rsidR="4B1C3ECF" w:rsidRPr="6D5D694C">
        <w:rPr>
          <w:rFonts w:ascii="Times New Roman" w:eastAsia="Times New Roman" w:hAnsi="Times New Roman" w:cs="Times New Roman"/>
          <w:sz w:val="24"/>
          <w:szCs w:val="24"/>
        </w:rPr>
        <w:t>sub coordonarea consilierului școlar, prin</w:t>
      </w:r>
      <w:r w:rsidR="26F0466F" w:rsidRPr="6D5D694C">
        <w:rPr>
          <w:rFonts w:ascii="Times New Roman" w:eastAsia="Times New Roman" w:hAnsi="Times New Roman" w:cs="Times New Roman"/>
          <w:sz w:val="24"/>
          <w:szCs w:val="24"/>
        </w:rPr>
        <w:t xml:space="preserve"> care elevii vor intra în contact direct cu profesioni</w:t>
      </w:r>
      <w:r w:rsidR="28205EB1" w:rsidRPr="6D5D694C">
        <w:rPr>
          <w:rFonts w:ascii="Times New Roman" w:eastAsia="Times New Roman" w:hAnsi="Times New Roman" w:cs="Times New Roman"/>
          <w:sz w:val="24"/>
          <w:szCs w:val="24"/>
        </w:rPr>
        <w:t>șt</w:t>
      </w:r>
      <w:r w:rsidR="26F0466F" w:rsidRPr="6D5D694C">
        <w:rPr>
          <w:rFonts w:ascii="Times New Roman" w:eastAsia="Times New Roman" w:hAnsi="Times New Roman" w:cs="Times New Roman"/>
          <w:sz w:val="24"/>
          <w:szCs w:val="24"/>
        </w:rPr>
        <w:t>i și reprezentanți ai diferitelor domenii de activitate</w:t>
      </w:r>
      <w:r w:rsidR="3B2E4A15" w:rsidRPr="6D5D694C">
        <w:rPr>
          <w:rFonts w:ascii="Times New Roman" w:eastAsia="Times New Roman" w:hAnsi="Times New Roman" w:cs="Times New Roman"/>
          <w:sz w:val="24"/>
          <w:szCs w:val="24"/>
        </w:rPr>
        <w:t xml:space="preserve">, având astfel </w:t>
      </w:r>
      <w:r w:rsidR="26F0466F" w:rsidRPr="6D5D694C">
        <w:rPr>
          <w:rFonts w:ascii="Times New Roman" w:eastAsia="Times New Roman" w:hAnsi="Times New Roman" w:cs="Times New Roman"/>
          <w:sz w:val="24"/>
          <w:szCs w:val="24"/>
        </w:rPr>
        <w:t xml:space="preserve">ocazia să își descopere vocația și să ia decizii informate privind traseul academic și profesional. </w:t>
      </w:r>
    </w:p>
    <w:p w14:paraId="7C50346A" w14:textId="76D17CAD" w:rsidR="005C5E0C" w:rsidRPr="005C5E0C" w:rsidRDefault="04191816" w:rsidP="00BE3907">
      <w:pPr>
        <w:pStyle w:val="ListParagraph"/>
        <w:numPr>
          <w:ilvl w:val="0"/>
          <w:numId w:val="1"/>
        </w:numPr>
        <w:jc w:val="both"/>
      </w:pPr>
      <w:r w:rsidRPr="6D5D694C">
        <w:rPr>
          <w:rFonts w:ascii="Times New Roman" w:eastAsia="Times New Roman" w:hAnsi="Times New Roman" w:cs="Times New Roman"/>
          <w:sz w:val="24"/>
          <w:szCs w:val="24"/>
        </w:rPr>
        <w:t>Inovare curriculară: în cadrul orelor de religie / educație spirituală</w:t>
      </w:r>
      <w:r w:rsidR="00BE3907">
        <w:rPr>
          <w:rFonts w:ascii="Times New Roman" w:eastAsia="Times New Roman" w:hAnsi="Times New Roman" w:cs="Times New Roman"/>
          <w:sz w:val="24"/>
          <w:szCs w:val="24"/>
        </w:rPr>
        <w:t xml:space="preserve"> </w:t>
      </w:r>
      <w:r w:rsidRPr="6D5D694C">
        <w:rPr>
          <w:rFonts w:ascii="Times New Roman" w:eastAsia="Times New Roman" w:hAnsi="Times New Roman" w:cs="Times New Roman"/>
          <w:sz w:val="24"/>
          <w:szCs w:val="24"/>
        </w:rPr>
        <w:t xml:space="preserve">se implementează programa </w:t>
      </w:r>
      <w:r w:rsidR="21868DB0" w:rsidRPr="6D5D694C">
        <w:rPr>
          <w:rFonts w:ascii="Times New Roman" w:eastAsia="Times New Roman" w:hAnsi="Times New Roman" w:cs="Times New Roman"/>
          <w:sz w:val="24"/>
          <w:szCs w:val="24"/>
        </w:rPr>
        <w:t xml:space="preserve">de religie </w:t>
      </w:r>
      <w:r w:rsidR="00BE3907">
        <w:rPr>
          <w:rFonts w:ascii="Times New Roman" w:eastAsia="Times New Roman" w:hAnsi="Times New Roman" w:cs="Times New Roman"/>
          <w:sz w:val="24"/>
          <w:szCs w:val="24"/>
        </w:rPr>
        <w:t xml:space="preserve">adventistă </w:t>
      </w:r>
      <w:r w:rsidRPr="6D5D694C">
        <w:rPr>
          <w:rFonts w:ascii="Times New Roman" w:eastAsia="Times New Roman" w:hAnsi="Times New Roman" w:cs="Times New Roman"/>
          <w:sz w:val="24"/>
          <w:szCs w:val="24"/>
        </w:rPr>
        <w:t>Encounter</w:t>
      </w:r>
      <w:r w:rsidR="5FF88CA4" w:rsidRPr="6D5D694C">
        <w:rPr>
          <w:rFonts w:ascii="Times New Roman" w:eastAsia="Times New Roman" w:hAnsi="Times New Roman" w:cs="Times New Roman"/>
          <w:sz w:val="24"/>
          <w:szCs w:val="24"/>
        </w:rPr>
        <w:t>.</w:t>
      </w:r>
      <w:r w:rsidR="53D940DE" w:rsidRPr="6D5D694C">
        <w:rPr>
          <w:rFonts w:ascii="Times New Roman" w:eastAsia="Times New Roman" w:hAnsi="Times New Roman" w:cs="Times New Roman"/>
          <w:sz w:val="24"/>
          <w:szCs w:val="24"/>
        </w:rPr>
        <w:t xml:space="preserve"> </w:t>
      </w:r>
    </w:p>
    <w:p w14:paraId="720894E9" w14:textId="1D7B97B8" w:rsidR="005C5E0C" w:rsidRPr="005C5E0C" w:rsidRDefault="7DFBEB25" w:rsidP="00BE3907">
      <w:pPr>
        <w:jc w:val="both"/>
        <w:rPr>
          <w:rFonts w:ascii="Times New Roman" w:eastAsia="Times New Roman" w:hAnsi="Times New Roman" w:cs="Times New Roman"/>
          <w:sz w:val="24"/>
          <w:szCs w:val="24"/>
        </w:rPr>
      </w:pPr>
      <w:r w:rsidRPr="6D5D694C">
        <w:rPr>
          <w:rFonts w:ascii="Times New Roman" w:eastAsia="Times New Roman" w:hAnsi="Times New Roman" w:cs="Times New Roman"/>
          <w:sz w:val="24"/>
          <w:szCs w:val="24"/>
        </w:rPr>
        <w:t>T</w:t>
      </w:r>
      <w:r w:rsidR="6E66F19B" w:rsidRPr="6D5D694C">
        <w:rPr>
          <w:rFonts w:ascii="Times New Roman" w:eastAsia="Times New Roman" w:hAnsi="Times New Roman" w:cs="Times New Roman"/>
          <w:sz w:val="24"/>
          <w:szCs w:val="24"/>
        </w:rPr>
        <w:t>oate aceste inovații se realizează cu respectarea strictă a normelor stabilite prin ordinul de ministru</w:t>
      </w:r>
      <w:r w:rsidR="7C301767" w:rsidRPr="6D5D694C">
        <w:rPr>
          <w:rFonts w:ascii="Times New Roman" w:eastAsia="Times New Roman" w:hAnsi="Times New Roman" w:cs="Times New Roman"/>
          <w:sz w:val="24"/>
          <w:szCs w:val="24"/>
        </w:rPr>
        <w:t>.</w:t>
      </w:r>
      <w:r w:rsidR="5F090A04" w:rsidRPr="6D5D694C">
        <w:rPr>
          <w:rFonts w:ascii="Times New Roman" w:eastAsia="Times New Roman" w:hAnsi="Times New Roman" w:cs="Times New Roman"/>
          <w:sz w:val="24"/>
          <w:szCs w:val="24"/>
        </w:rPr>
        <w:t xml:space="preserve"> Coordonarea implementării proiectului pilot este asigurată de domnul profesor Mihai Stoicescu</w:t>
      </w:r>
      <w:r w:rsidR="707D0695" w:rsidRPr="6D5D694C">
        <w:rPr>
          <w:rFonts w:ascii="Times New Roman" w:eastAsia="Times New Roman" w:hAnsi="Times New Roman" w:cs="Times New Roman"/>
          <w:sz w:val="24"/>
          <w:szCs w:val="24"/>
        </w:rPr>
        <w:t xml:space="preserve">, în colaborare cu conducerea școlii și cu întregul corp profesoral. </w:t>
      </w:r>
      <w:r w:rsidR="7C301767" w:rsidRPr="6D5D694C">
        <w:rPr>
          <w:rFonts w:ascii="Times New Roman" w:eastAsia="Times New Roman" w:hAnsi="Times New Roman" w:cs="Times New Roman"/>
          <w:sz w:val="24"/>
          <w:szCs w:val="24"/>
        </w:rPr>
        <w:t xml:space="preserve"> </w:t>
      </w:r>
    </w:p>
    <w:p w14:paraId="4AFFC2E9" w14:textId="77777777" w:rsidR="00B6766E" w:rsidRDefault="00B6766E" w:rsidP="6D5D694C">
      <w:pPr>
        <w:rPr>
          <w:rFonts w:ascii="Times New Roman" w:eastAsia="Times New Roman" w:hAnsi="Times New Roman" w:cs="Times New Roman"/>
          <w:sz w:val="24"/>
          <w:szCs w:val="24"/>
        </w:rPr>
      </w:pPr>
    </w:p>
    <w:sectPr w:rsidR="00B6766E" w:rsidSect="00CD050A">
      <w:pgSz w:w="12240" w:h="15840"/>
      <w:pgMar w:top="993" w:right="900" w:bottom="1440" w:left="13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82B372" w14:textId="77777777" w:rsidR="008D6A12" w:rsidRDefault="008D6A12" w:rsidP="00CD050A">
      <w:pPr>
        <w:spacing w:after="0" w:line="240" w:lineRule="auto"/>
      </w:pPr>
      <w:r>
        <w:separator/>
      </w:r>
    </w:p>
  </w:endnote>
  <w:endnote w:type="continuationSeparator" w:id="0">
    <w:p w14:paraId="39F7410C" w14:textId="77777777" w:rsidR="008D6A12" w:rsidRDefault="008D6A12" w:rsidP="00CD05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dvent Sans Logo">
    <w:altName w:val="Calibri"/>
    <w:panose1 w:val="00000000000000000000"/>
    <w:charset w:val="00"/>
    <w:family w:val="swiss"/>
    <w:notTrueType/>
    <w:pitch w:val="variable"/>
    <w:sig w:usb0="E00002FF" w:usb1="4000001F" w:usb2="0800002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C3D85C" w14:textId="77777777" w:rsidR="008D6A12" w:rsidRDefault="008D6A12" w:rsidP="00CD050A">
      <w:pPr>
        <w:spacing w:after="0" w:line="240" w:lineRule="auto"/>
      </w:pPr>
      <w:r>
        <w:separator/>
      </w:r>
    </w:p>
  </w:footnote>
  <w:footnote w:type="continuationSeparator" w:id="0">
    <w:p w14:paraId="6B42E540" w14:textId="77777777" w:rsidR="008D6A12" w:rsidRDefault="008D6A12" w:rsidP="00CD05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20494"/>
    <w:multiLevelType w:val="hybridMultilevel"/>
    <w:tmpl w:val="A2CE4594"/>
    <w:lvl w:ilvl="0" w:tplc="C84227A2">
      <w:start w:val="1"/>
      <w:numFmt w:val="bullet"/>
      <w:lvlText w:val=""/>
      <w:lvlJc w:val="left"/>
      <w:pPr>
        <w:ind w:left="720" w:hanging="360"/>
      </w:pPr>
      <w:rPr>
        <w:rFonts w:ascii="Symbol" w:hAnsi="Symbol" w:hint="default"/>
      </w:rPr>
    </w:lvl>
    <w:lvl w:ilvl="1" w:tplc="F8D46F96">
      <w:start w:val="1"/>
      <w:numFmt w:val="bullet"/>
      <w:lvlText w:val="o"/>
      <w:lvlJc w:val="left"/>
      <w:pPr>
        <w:ind w:left="1440" w:hanging="360"/>
      </w:pPr>
      <w:rPr>
        <w:rFonts w:ascii="Courier New" w:hAnsi="Courier New" w:hint="default"/>
      </w:rPr>
    </w:lvl>
    <w:lvl w:ilvl="2" w:tplc="3F5E69C0">
      <w:start w:val="1"/>
      <w:numFmt w:val="bullet"/>
      <w:lvlText w:val=""/>
      <w:lvlJc w:val="left"/>
      <w:pPr>
        <w:ind w:left="2160" w:hanging="360"/>
      </w:pPr>
      <w:rPr>
        <w:rFonts w:ascii="Wingdings" w:hAnsi="Wingdings" w:hint="default"/>
      </w:rPr>
    </w:lvl>
    <w:lvl w:ilvl="3" w:tplc="7D6AED34">
      <w:start w:val="1"/>
      <w:numFmt w:val="bullet"/>
      <w:lvlText w:val=""/>
      <w:lvlJc w:val="left"/>
      <w:pPr>
        <w:ind w:left="2880" w:hanging="360"/>
      </w:pPr>
      <w:rPr>
        <w:rFonts w:ascii="Symbol" w:hAnsi="Symbol" w:hint="default"/>
      </w:rPr>
    </w:lvl>
    <w:lvl w:ilvl="4" w:tplc="A7E8E97E">
      <w:start w:val="1"/>
      <w:numFmt w:val="bullet"/>
      <w:lvlText w:val="o"/>
      <w:lvlJc w:val="left"/>
      <w:pPr>
        <w:ind w:left="3600" w:hanging="360"/>
      </w:pPr>
      <w:rPr>
        <w:rFonts w:ascii="Courier New" w:hAnsi="Courier New" w:hint="default"/>
      </w:rPr>
    </w:lvl>
    <w:lvl w:ilvl="5" w:tplc="2670F3FC">
      <w:start w:val="1"/>
      <w:numFmt w:val="bullet"/>
      <w:lvlText w:val=""/>
      <w:lvlJc w:val="left"/>
      <w:pPr>
        <w:ind w:left="4320" w:hanging="360"/>
      </w:pPr>
      <w:rPr>
        <w:rFonts w:ascii="Wingdings" w:hAnsi="Wingdings" w:hint="default"/>
      </w:rPr>
    </w:lvl>
    <w:lvl w:ilvl="6" w:tplc="9D5098F8">
      <w:start w:val="1"/>
      <w:numFmt w:val="bullet"/>
      <w:lvlText w:val=""/>
      <w:lvlJc w:val="left"/>
      <w:pPr>
        <w:ind w:left="5040" w:hanging="360"/>
      </w:pPr>
      <w:rPr>
        <w:rFonts w:ascii="Symbol" w:hAnsi="Symbol" w:hint="default"/>
      </w:rPr>
    </w:lvl>
    <w:lvl w:ilvl="7" w:tplc="EE221766">
      <w:start w:val="1"/>
      <w:numFmt w:val="bullet"/>
      <w:lvlText w:val="o"/>
      <w:lvlJc w:val="left"/>
      <w:pPr>
        <w:ind w:left="5760" w:hanging="360"/>
      </w:pPr>
      <w:rPr>
        <w:rFonts w:ascii="Courier New" w:hAnsi="Courier New" w:hint="default"/>
      </w:rPr>
    </w:lvl>
    <w:lvl w:ilvl="8" w:tplc="2100500A">
      <w:start w:val="1"/>
      <w:numFmt w:val="bullet"/>
      <w:lvlText w:val=""/>
      <w:lvlJc w:val="left"/>
      <w:pPr>
        <w:ind w:left="6480" w:hanging="360"/>
      </w:pPr>
      <w:rPr>
        <w:rFonts w:ascii="Wingdings" w:hAnsi="Wingdings" w:hint="default"/>
      </w:rPr>
    </w:lvl>
  </w:abstractNum>
  <w:abstractNum w:abstractNumId="1" w15:restartNumberingAfterBreak="0">
    <w:nsid w:val="110D3881"/>
    <w:multiLevelType w:val="hybridMultilevel"/>
    <w:tmpl w:val="F626AD72"/>
    <w:lvl w:ilvl="0" w:tplc="6B365F1C">
      <w:start w:val="1"/>
      <w:numFmt w:val="decimal"/>
      <w:lvlText w:val="%1."/>
      <w:lvlJc w:val="left"/>
      <w:pPr>
        <w:ind w:left="720" w:hanging="360"/>
      </w:pPr>
    </w:lvl>
    <w:lvl w:ilvl="1" w:tplc="20CA70F4">
      <w:start w:val="1"/>
      <w:numFmt w:val="lowerLetter"/>
      <w:lvlText w:val="%2."/>
      <w:lvlJc w:val="left"/>
      <w:pPr>
        <w:ind w:left="1440" w:hanging="360"/>
      </w:pPr>
    </w:lvl>
    <w:lvl w:ilvl="2" w:tplc="CCD4837A">
      <w:start w:val="1"/>
      <w:numFmt w:val="lowerRoman"/>
      <w:lvlText w:val="%3."/>
      <w:lvlJc w:val="right"/>
      <w:pPr>
        <w:ind w:left="2160" w:hanging="180"/>
      </w:pPr>
    </w:lvl>
    <w:lvl w:ilvl="3" w:tplc="49CED3CE">
      <w:start w:val="1"/>
      <w:numFmt w:val="decimal"/>
      <w:lvlText w:val="%4."/>
      <w:lvlJc w:val="left"/>
      <w:pPr>
        <w:ind w:left="2880" w:hanging="360"/>
      </w:pPr>
    </w:lvl>
    <w:lvl w:ilvl="4" w:tplc="2FF68108">
      <w:start w:val="1"/>
      <w:numFmt w:val="lowerLetter"/>
      <w:lvlText w:val="%5."/>
      <w:lvlJc w:val="left"/>
      <w:pPr>
        <w:ind w:left="3600" w:hanging="360"/>
      </w:pPr>
    </w:lvl>
    <w:lvl w:ilvl="5" w:tplc="71AA1E22">
      <w:start w:val="1"/>
      <w:numFmt w:val="lowerRoman"/>
      <w:lvlText w:val="%6."/>
      <w:lvlJc w:val="right"/>
      <w:pPr>
        <w:ind w:left="4320" w:hanging="180"/>
      </w:pPr>
    </w:lvl>
    <w:lvl w:ilvl="6" w:tplc="85FC73C4">
      <w:start w:val="1"/>
      <w:numFmt w:val="decimal"/>
      <w:lvlText w:val="%7."/>
      <w:lvlJc w:val="left"/>
      <w:pPr>
        <w:ind w:left="5040" w:hanging="360"/>
      </w:pPr>
    </w:lvl>
    <w:lvl w:ilvl="7" w:tplc="CB980E7A">
      <w:start w:val="1"/>
      <w:numFmt w:val="lowerLetter"/>
      <w:lvlText w:val="%8."/>
      <w:lvlJc w:val="left"/>
      <w:pPr>
        <w:ind w:left="5760" w:hanging="360"/>
      </w:pPr>
    </w:lvl>
    <w:lvl w:ilvl="8" w:tplc="DE2CC1B8">
      <w:start w:val="1"/>
      <w:numFmt w:val="lowerRoman"/>
      <w:lvlText w:val="%9."/>
      <w:lvlJc w:val="right"/>
      <w:pPr>
        <w:ind w:left="6480" w:hanging="180"/>
      </w:pPr>
    </w:lvl>
  </w:abstractNum>
  <w:abstractNum w:abstractNumId="2" w15:restartNumberingAfterBreak="0">
    <w:nsid w:val="13056D49"/>
    <w:multiLevelType w:val="hybridMultilevel"/>
    <w:tmpl w:val="A190848C"/>
    <w:lvl w:ilvl="0" w:tplc="97EE1A8C">
      <w:start w:val="1"/>
      <w:numFmt w:val="upperLetter"/>
      <w:lvlText w:val="%1."/>
      <w:lvlJc w:val="left"/>
      <w:pPr>
        <w:ind w:left="720" w:hanging="360"/>
      </w:pPr>
    </w:lvl>
    <w:lvl w:ilvl="1" w:tplc="EE1069EE">
      <w:start w:val="1"/>
      <w:numFmt w:val="lowerLetter"/>
      <w:lvlText w:val="%2."/>
      <w:lvlJc w:val="left"/>
      <w:pPr>
        <w:ind w:left="1440" w:hanging="360"/>
      </w:pPr>
    </w:lvl>
    <w:lvl w:ilvl="2" w:tplc="36A60690">
      <w:start w:val="1"/>
      <w:numFmt w:val="lowerRoman"/>
      <w:lvlText w:val="%3."/>
      <w:lvlJc w:val="right"/>
      <w:pPr>
        <w:ind w:left="2160" w:hanging="180"/>
      </w:pPr>
    </w:lvl>
    <w:lvl w:ilvl="3" w:tplc="388E0D8E">
      <w:start w:val="1"/>
      <w:numFmt w:val="decimal"/>
      <w:lvlText w:val="%4."/>
      <w:lvlJc w:val="left"/>
      <w:pPr>
        <w:ind w:left="2880" w:hanging="360"/>
      </w:pPr>
    </w:lvl>
    <w:lvl w:ilvl="4" w:tplc="44D87BB8">
      <w:start w:val="1"/>
      <w:numFmt w:val="lowerLetter"/>
      <w:lvlText w:val="%5."/>
      <w:lvlJc w:val="left"/>
      <w:pPr>
        <w:ind w:left="3600" w:hanging="360"/>
      </w:pPr>
    </w:lvl>
    <w:lvl w:ilvl="5" w:tplc="A4B8BDEE">
      <w:start w:val="1"/>
      <w:numFmt w:val="lowerRoman"/>
      <w:lvlText w:val="%6."/>
      <w:lvlJc w:val="right"/>
      <w:pPr>
        <w:ind w:left="4320" w:hanging="180"/>
      </w:pPr>
    </w:lvl>
    <w:lvl w:ilvl="6" w:tplc="E002625A">
      <w:start w:val="1"/>
      <w:numFmt w:val="decimal"/>
      <w:lvlText w:val="%7."/>
      <w:lvlJc w:val="left"/>
      <w:pPr>
        <w:ind w:left="5040" w:hanging="360"/>
      </w:pPr>
    </w:lvl>
    <w:lvl w:ilvl="7" w:tplc="84DEC94A">
      <w:start w:val="1"/>
      <w:numFmt w:val="lowerLetter"/>
      <w:lvlText w:val="%8."/>
      <w:lvlJc w:val="left"/>
      <w:pPr>
        <w:ind w:left="5760" w:hanging="360"/>
      </w:pPr>
    </w:lvl>
    <w:lvl w:ilvl="8" w:tplc="93C8DE7A">
      <w:start w:val="1"/>
      <w:numFmt w:val="lowerRoman"/>
      <w:lvlText w:val="%9."/>
      <w:lvlJc w:val="right"/>
      <w:pPr>
        <w:ind w:left="6480" w:hanging="180"/>
      </w:pPr>
    </w:lvl>
  </w:abstractNum>
  <w:abstractNum w:abstractNumId="3" w15:restartNumberingAfterBreak="0">
    <w:nsid w:val="1481F54B"/>
    <w:multiLevelType w:val="hybridMultilevel"/>
    <w:tmpl w:val="7110F566"/>
    <w:lvl w:ilvl="0" w:tplc="FBDE1038">
      <w:start w:val="1"/>
      <w:numFmt w:val="decimal"/>
      <w:lvlText w:val="%1."/>
      <w:lvlJc w:val="left"/>
      <w:pPr>
        <w:ind w:left="720" w:hanging="360"/>
      </w:pPr>
    </w:lvl>
    <w:lvl w:ilvl="1" w:tplc="A79E07E6">
      <w:start w:val="1"/>
      <w:numFmt w:val="lowerLetter"/>
      <w:lvlText w:val="%2."/>
      <w:lvlJc w:val="left"/>
      <w:pPr>
        <w:ind w:left="1440" w:hanging="360"/>
      </w:pPr>
    </w:lvl>
    <w:lvl w:ilvl="2" w:tplc="52A26694">
      <w:start w:val="1"/>
      <w:numFmt w:val="lowerRoman"/>
      <w:lvlText w:val="%3."/>
      <w:lvlJc w:val="right"/>
      <w:pPr>
        <w:ind w:left="2160" w:hanging="180"/>
      </w:pPr>
    </w:lvl>
    <w:lvl w:ilvl="3" w:tplc="A8DEC970">
      <w:start w:val="1"/>
      <w:numFmt w:val="decimal"/>
      <w:lvlText w:val="%4."/>
      <w:lvlJc w:val="left"/>
      <w:pPr>
        <w:ind w:left="2880" w:hanging="360"/>
      </w:pPr>
    </w:lvl>
    <w:lvl w:ilvl="4" w:tplc="780E4C34">
      <w:start w:val="1"/>
      <w:numFmt w:val="lowerLetter"/>
      <w:lvlText w:val="%5."/>
      <w:lvlJc w:val="left"/>
      <w:pPr>
        <w:ind w:left="3600" w:hanging="360"/>
      </w:pPr>
    </w:lvl>
    <w:lvl w:ilvl="5" w:tplc="B62ADCE4">
      <w:start w:val="1"/>
      <w:numFmt w:val="lowerRoman"/>
      <w:lvlText w:val="%6."/>
      <w:lvlJc w:val="right"/>
      <w:pPr>
        <w:ind w:left="4320" w:hanging="180"/>
      </w:pPr>
    </w:lvl>
    <w:lvl w:ilvl="6" w:tplc="9F24CD5C">
      <w:start w:val="1"/>
      <w:numFmt w:val="decimal"/>
      <w:lvlText w:val="%7."/>
      <w:lvlJc w:val="left"/>
      <w:pPr>
        <w:ind w:left="5040" w:hanging="360"/>
      </w:pPr>
    </w:lvl>
    <w:lvl w:ilvl="7" w:tplc="D59A01B6">
      <w:start w:val="1"/>
      <w:numFmt w:val="lowerLetter"/>
      <w:lvlText w:val="%8."/>
      <w:lvlJc w:val="left"/>
      <w:pPr>
        <w:ind w:left="5760" w:hanging="360"/>
      </w:pPr>
    </w:lvl>
    <w:lvl w:ilvl="8" w:tplc="DB862DCC">
      <w:start w:val="1"/>
      <w:numFmt w:val="lowerRoman"/>
      <w:lvlText w:val="%9."/>
      <w:lvlJc w:val="right"/>
      <w:pPr>
        <w:ind w:left="6480" w:hanging="180"/>
      </w:pPr>
    </w:lvl>
  </w:abstractNum>
  <w:abstractNum w:abstractNumId="4" w15:restartNumberingAfterBreak="0">
    <w:nsid w:val="16299297"/>
    <w:multiLevelType w:val="hybridMultilevel"/>
    <w:tmpl w:val="27CE52B8"/>
    <w:lvl w:ilvl="0" w:tplc="D696C89C">
      <w:start w:val="1"/>
      <w:numFmt w:val="decimal"/>
      <w:lvlText w:val="%1."/>
      <w:lvlJc w:val="left"/>
      <w:pPr>
        <w:ind w:left="720" w:hanging="360"/>
      </w:pPr>
    </w:lvl>
    <w:lvl w:ilvl="1" w:tplc="ABBCEA6E">
      <w:start w:val="1"/>
      <w:numFmt w:val="lowerLetter"/>
      <w:lvlText w:val="%2."/>
      <w:lvlJc w:val="left"/>
      <w:pPr>
        <w:ind w:left="1440" w:hanging="360"/>
      </w:pPr>
    </w:lvl>
    <w:lvl w:ilvl="2" w:tplc="3DA434CC">
      <w:start w:val="1"/>
      <w:numFmt w:val="lowerRoman"/>
      <w:lvlText w:val="%3."/>
      <w:lvlJc w:val="right"/>
      <w:pPr>
        <w:ind w:left="2160" w:hanging="180"/>
      </w:pPr>
    </w:lvl>
    <w:lvl w:ilvl="3" w:tplc="007627A6">
      <w:start w:val="1"/>
      <w:numFmt w:val="decimal"/>
      <w:lvlText w:val="%4."/>
      <w:lvlJc w:val="left"/>
      <w:pPr>
        <w:ind w:left="2880" w:hanging="360"/>
      </w:pPr>
    </w:lvl>
    <w:lvl w:ilvl="4" w:tplc="82F2EEF6">
      <w:start w:val="1"/>
      <w:numFmt w:val="lowerLetter"/>
      <w:lvlText w:val="%5."/>
      <w:lvlJc w:val="left"/>
      <w:pPr>
        <w:ind w:left="3600" w:hanging="360"/>
      </w:pPr>
    </w:lvl>
    <w:lvl w:ilvl="5" w:tplc="03B20DB6">
      <w:start w:val="1"/>
      <w:numFmt w:val="lowerRoman"/>
      <w:lvlText w:val="%6."/>
      <w:lvlJc w:val="right"/>
      <w:pPr>
        <w:ind w:left="4320" w:hanging="180"/>
      </w:pPr>
    </w:lvl>
    <w:lvl w:ilvl="6" w:tplc="45ECCCCE">
      <w:start w:val="1"/>
      <w:numFmt w:val="decimal"/>
      <w:lvlText w:val="%7."/>
      <w:lvlJc w:val="left"/>
      <w:pPr>
        <w:ind w:left="5040" w:hanging="360"/>
      </w:pPr>
    </w:lvl>
    <w:lvl w:ilvl="7" w:tplc="7DB06F08">
      <w:start w:val="1"/>
      <w:numFmt w:val="lowerLetter"/>
      <w:lvlText w:val="%8."/>
      <w:lvlJc w:val="left"/>
      <w:pPr>
        <w:ind w:left="5760" w:hanging="360"/>
      </w:pPr>
    </w:lvl>
    <w:lvl w:ilvl="8" w:tplc="109EC232">
      <w:start w:val="1"/>
      <w:numFmt w:val="lowerRoman"/>
      <w:lvlText w:val="%9."/>
      <w:lvlJc w:val="right"/>
      <w:pPr>
        <w:ind w:left="6480" w:hanging="180"/>
      </w:pPr>
    </w:lvl>
  </w:abstractNum>
  <w:abstractNum w:abstractNumId="5" w15:restartNumberingAfterBreak="0">
    <w:nsid w:val="2115DAA5"/>
    <w:multiLevelType w:val="hybridMultilevel"/>
    <w:tmpl w:val="E35E21F6"/>
    <w:lvl w:ilvl="0" w:tplc="261A3712">
      <w:start w:val="1"/>
      <w:numFmt w:val="bullet"/>
      <w:lvlText w:val=""/>
      <w:lvlJc w:val="left"/>
      <w:pPr>
        <w:ind w:left="720" w:hanging="360"/>
      </w:pPr>
      <w:rPr>
        <w:rFonts w:ascii="Symbol" w:hAnsi="Symbol" w:hint="default"/>
      </w:rPr>
    </w:lvl>
    <w:lvl w:ilvl="1" w:tplc="10BE8C4C">
      <w:start w:val="1"/>
      <w:numFmt w:val="bullet"/>
      <w:lvlText w:val="o"/>
      <w:lvlJc w:val="left"/>
      <w:pPr>
        <w:ind w:left="1440" w:hanging="360"/>
      </w:pPr>
      <w:rPr>
        <w:rFonts w:ascii="Courier New" w:hAnsi="Courier New" w:hint="default"/>
      </w:rPr>
    </w:lvl>
    <w:lvl w:ilvl="2" w:tplc="BA68CA62">
      <w:start w:val="1"/>
      <w:numFmt w:val="bullet"/>
      <w:lvlText w:val=""/>
      <w:lvlJc w:val="left"/>
      <w:pPr>
        <w:ind w:left="2160" w:hanging="360"/>
      </w:pPr>
      <w:rPr>
        <w:rFonts w:ascii="Wingdings" w:hAnsi="Wingdings" w:hint="default"/>
      </w:rPr>
    </w:lvl>
    <w:lvl w:ilvl="3" w:tplc="940C31AA">
      <w:start w:val="1"/>
      <w:numFmt w:val="bullet"/>
      <w:lvlText w:val=""/>
      <w:lvlJc w:val="left"/>
      <w:pPr>
        <w:ind w:left="2880" w:hanging="360"/>
      </w:pPr>
      <w:rPr>
        <w:rFonts w:ascii="Symbol" w:hAnsi="Symbol" w:hint="default"/>
      </w:rPr>
    </w:lvl>
    <w:lvl w:ilvl="4" w:tplc="CB7C05C4">
      <w:start w:val="1"/>
      <w:numFmt w:val="bullet"/>
      <w:lvlText w:val="o"/>
      <w:lvlJc w:val="left"/>
      <w:pPr>
        <w:ind w:left="3600" w:hanging="360"/>
      </w:pPr>
      <w:rPr>
        <w:rFonts w:ascii="Courier New" w:hAnsi="Courier New" w:hint="default"/>
      </w:rPr>
    </w:lvl>
    <w:lvl w:ilvl="5" w:tplc="8626EA1A">
      <w:start w:val="1"/>
      <w:numFmt w:val="bullet"/>
      <w:lvlText w:val=""/>
      <w:lvlJc w:val="left"/>
      <w:pPr>
        <w:ind w:left="4320" w:hanging="360"/>
      </w:pPr>
      <w:rPr>
        <w:rFonts w:ascii="Wingdings" w:hAnsi="Wingdings" w:hint="default"/>
      </w:rPr>
    </w:lvl>
    <w:lvl w:ilvl="6" w:tplc="8230DC02">
      <w:start w:val="1"/>
      <w:numFmt w:val="bullet"/>
      <w:lvlText w:val=""/>
      <w:lvlJc w:val="left"/>
      <w:pPr>
        <w:ind w:left="5040" w:hanging="360"/>
      </w:pPr>
      <w:rPr>
        <w:rFonts w:ascii="Symbol" w:hAnsi="Symbol" w:hint="default"/>
      </w:rPr>
    </w:lvl>
    <w:lvl w:ilvl="7" w:tplc="C728E196">
      <w:start w:val="1"/>
      <w:numFmt w:val="bullet"/>
      <w:lvlText w:val="o"/>
      <w:lvlJc w:val="left"/>
      <w:pPr>
        <w:ind w:left="5760" w:hanging="360"/>
      </w:pPr>
      <w:rPr>
        <w:rFonts w:ascii="Courier New" w:hAnsi="Courier New" w:hint="default"/>
      </w:rPr>
    </w:lvl>
    <w:lvl w:ilvl="8" w:tplc="B5144132">
      <w:start w:val="1"/>
      <w:numFmt w:val="bullet"/>
      <w:lvlText w:val=""/>
      <w:lvlJc w:val="left"/>
      <w:pPr>
        <w:ind w:left="6480" w:hanging="360"/>
      </w:pPr>
      <w:rPr>
        <w:rFonts w:ascii="Wingdings" w:hAnsi="Wingdings" w:hint="default"/>
      </w:rPr>
    </w:lvl>
  </w:abstractNum>
  <w:abstractNum w:abstractNumId="6" w15:restartNumberingAfterBreak="0">
    <w:nsid w:val="2210F555"/>
    <w:multiLevelType w:val="hybridMultilevel"/>
    <w:tmpl w:val="2F30CD8E"/>
    <w:lvl w:ilvl="0" w:tplc="720C9F36">
      <w:start w:val="1"/>
      <w:numFmt w:val="bullet"/>
      <w:lvlText w:val=""/>
      <w:lvlJc w:val="left"/>
      <w:pPr>
        <w:ind w:left="720" w:hanging="360"/>
      </w:pPr>
      <w:rPr>
        <w:rFonts w:ascii="Symbol" w:hAnsi="Symbol" w:hint="default"/>
      </w:rPr>
    </w:lvl>
    <w:lvl w:ilvl="1" w:tplc="543C06CC">
      <w:start w:val="1"/>
      <w:numFmt w:val="bullet"/>
      <w:lvlText w:val="o"/>
      <w:lvlJc w:val="left"/>
      <w:pPr>
        <w:ind w:left="1440" w:hanging="360"/>
      </w:pPr>
      <w:rPr>
        <w:rFonts w:ascii="Courier New" w:hAnsi="Courier New" w:hint="default"/>
      </w:rPr>
    </w:lvl>
    <w:lvl w:ilvl="2" w:tplc="15C6C266">
      <w:start w:val="1"/>
      <w:numFmt w:val="bullet"/>
      <w:lvlText w:val=""/>
      <w:lvlJc w:val="left"/>
      <w:pPr>
        <w:ind w:left="2160" w:hanging="360"/>
      </w:pPr>
      <w:rPr>
        <w:rFonts w:ascii="Wingdings" w:hAnsi="Wingdings" w:hint="default"/>
      </w:rPr>
    </w:lvl>
    <w:lvl w:ilvl="3" w:tplc="6F64CADC">
      <w:start w:val="1"/>
      <w:numFmt w:val="bullet"/>
      <w:lvlText w:val=""/>
      <w:lvlJc w:val="left"/>
      <w:pPr>
        <w:ind w:left="2880" w:hanging="360"/>
      </w:pPr>
      <w:rPr>
        <w:rFonts w:ascii="Symbol" w:hAnsi="Symbol" w:hint="default"/>
      </w:rPr>
    </w:lvl>
    <w:lvl w:ilvl="4" w:tplc="D9E24B78">
      <w:start w:val="1"/>
      <w:numFmt w:val="bullet"/>
      <w:lvlText w:val="o"/>
      <w:lvlJc w:val="left"/>
      <w:pPr>
        <w:ind w:left="3600" w:hanging="360"/>
      </w:pPr>
      <w:rPr>
        <w:rFonts w:ascii="Courier New" w:hAnsi="Courier New" w:hint="default"/>
      </w:rPr>
    </w:lvl>
    <w:lvl w:ilvl="5" w:tplc="A7BE97EE">
      <w:start w:val="1"/>
      <w:numFmt w:val="bullet"/>
      <w:lvlText w:val=""/>
      <w:lvlJc w:val="left"/>
      <w:pPr>
        <w:ind w:left="4320" w:hanging="360"/>
      </w:pPr>
      <w:rPr>
        <w:rFonts w:ascii="Wingdings" w:hAnsi="Wingdings" w:hint="default"/>
      </w:rPr>
    </w:lvl>
    <w:lvl w:ilvl="6" w:tplc="23DAE84A">
      <w:start w:val="1"/>
      <w:numFmt w:val="bullet"/>
      <w:lvlText w:val=""/>
      <w:lvlJc w:val="left"/>
      <w:pPr>
        <w:ind w:left="5040" w:hanging="360"/>
      </w:pPr>
      <w:rPr>
        <w:rFonts w:ascii="Symbol" w:hAnsi="Symbol" w:hint="default"/>
      </w:rPr>
    </w:lvl>
    <w:lvl w:ilvl="7" w:tplc="1B60B494">
      <w:start w:val="1"/>
      <w:numFmt w:val="bullet"/>
      <w:lvlText w:val="o"/>
      <w:lvlJc w:val="left"/>
      <w:pPr>
        <w:ind w:left="5760" w:hanging="360"/>
      </w:pPr>
      <w:rPr>
        <w:rFonts w:ascii="Courier New" w:hAnsi="Courier New" w:hint="default"/>
      </w:rPr>
    </w:lvl>
    <w:lvl w:ilvl="8" w:tplc="2D044B56">
      <w:start w:val="1"/>
      <w:numFmt w:val="bullet"/>
      <w:lvlText w:val=""/>
      <w:lvlJc w:val="left"/>
      <w:pPr>
        <w:ind w:left="6480" w:hanging="360"/>
      </w:pPr>
      <w:rPr>
        <w:rFonts w:ascii="Wingdings" w:hAnsi="Wingdings" w:hint="default"/>
      </w:rPr>
    </w:lvl>
  </w:abstractNum>
  <w:abstractNum w:abstractNumId="7" w15:restartNumberingAfterBreak="0">
    <w:nsid w:val="22A30734"/>
    <w:multiLevelType w:val="multilevel"/>
    <w:tmpl w:val="145677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E0C5C9E"/>
    <w:multiLevelType w:val="hybridMultilevel"/>
    <w:tmpl w:val="7CFC333E"/>
    <w:lvl w:ilvl="0" w:tplc="34F0564E">
      <w:start w:val="1"/>
      <w:numFmt w:val="decimal"/>
      <w:lvlText w:val="%1."/>
      <w:lvlJc w:val="left"/>
      <w:pPr>
        <w:ind w:left="540" w:hanging="360"/>
      </w:pPr>
    </w:lvl>
    <w:lvl w:ilvl="1" w:tplc="7D9C5916">
      <w:start w:val="1"/>
      <w:numFmt w:val="lowerLetter"/>
      <w:lvlText w:val="%2."/>
      <w:lvlJc w:val="left"/>
      <w:pPr>
        <w:ind w:left="1260" w:hanging="360"/>
      </w:pPr>
    </w:lvl>
    <w:lvl w:ilvl="2" w:tplc="0E30A758">
      <w:start w:val="1"/>
      <w:numFmt w:val="lowerRoman"/>
      <w:lvlText w:val="%3."/>
      <w:lvlJc w:val="right"/>
      <w:pPr>
        <w:ind w:left="1980" w:hanging="180"/>
      </w:pPr>
    </w:lvl>
    <w:lvl w:ilvl="3" w:tplc="76FAD920">
      <w:start w:val="1"/>
      <w:numFmt w:val="decimal"/>
      <w:lvlText w:val="%4."/>
      <w:lvlJc w:val="left"/>
      <w:pPr>
        <w:ind w:left="2700" w:hanging="360"/>
      </w:pPr>
    </w:lvl>
    <w:lvl w:ilvl="4" w:tplc="2AC8AAF8">
      <w:start w:val="1"/>
      <w:numFmt w:val="lowerLetter"/>
      <w:lvlText w:val="%5."/>
      <w:lvlJc w:val="left"/>
      <w:pPr>
        <w:ind w:left="3420" w:hanging="360"/>
      </w:pPr>
    </w:lvl>
    <w:lvl w:ilvl="5" w:tplc="7DD85690">
      <w:start w:val="1"/>
      <w:numFmt w:val="lowerRoman"/>
      <w:lvlText w:val="%6."/>
      <w:lvlJc w:val="right"/>
      <w:pPr>
        <w:ind w:left="4140" w:hanging="180"/>
      </w:pPr>
    </w:lvl>
    <w:lvl w:ilvl="6" w:tplc="35486AC0">
      <w:start w:val="1"/>
      <w:numFmt w:val="decimal"/>
      <w:lvlText w:val="%7."/>
      <w:lvlJc w:val="left"/>
      <w:pPr>
        <w:ind w:left="4860" w:hanging="360"/>
      </w:pPr>
    </w:lvl>
    <w:lvl w:ilvl="7" w:tplc="B0BCAEFE">
      <w:start w:val="1"/>
      <w:numFmt w:val="lowerLetter"/>
      <w:lvlText w:val="%8."/>
      <w:lvlJc w:val="left"/>
      <w:pPr>
        <w:ind w:left="5580" w:hanging="360"/>
      </w:pPr>
    </w:lvl>
    <w:lvl w:ilvl="8" w:tplc="DC10E506">
      <w:start w:val="1"/>
      <w:numFmt w:val="lowerRoman"/>
      <w:lvlText w:val="%9."/>
      <w:lvlJc w:val="right"/>
      <w:pPr>
        <w:ind w:left="6300" w:hanging="180"/>
      </w:pPr>
    </w:lvl>
  </w:abstractNum>
  <w:abstractNum w:abstractNumId="9" w15:restartNumberingAfterBreak="0">
    <w:nsid w:val="3A6C735A"/>
    <w:multiLevelType w:val="hybridMultilevel"/>
    <w:tmpl w:val="B8587F54"/>
    <w:lvl w:ilvl="0" w:tplc="27D8EE4A">
      <w:start w:val="1"/>
      <w:numFmt w:val="decimal"/>
      <w:lvlText w:val="%1."/>
      <w:lvlJc w:val="left"/>
      <w:pPr>
        <w:ind w:left="720" w:hanging="360"/>
      </w:pPr>
    </w:lvl>
    <w:lvl w:ilvl="1" w:tplc="454A82C6">
      <w:start w:val="1"/>
      <w:numFmt w:val="lowerLetter"/>
      <w:lvlText w:val="%2."/>
      <w:lvlJc w:val="left"/>
      <w:pPr>
        <w:ind w:left="1440" w:hanging="360"/>
      </w:pPr>
    </w:lvl>
    <w:lvl w:ilvl="2" w:tplc="583422FA">
      <w:start w:val="1"/>
      <w:numFmt w:val="lowerRoman"/>
      <w:lvlText w:val="%3."/>
      <w:lvlJc w:val="right"/>
      <w:pPr>
        <w:ind w:left="2160" w:hanging="180"/>
      </w:pPr>
    </w:lvl>
    <w:lvl w:ilvl="3" w:tplc="3AE4A83C">
      <w:start w:val="1"/>
      <w:numFmt w:val="decimal"/>
      <w:lvlText w:val="%4."/>
      <w:lvlJc w:val="left"/>
      <w:pPr>
        <w:ind w:left="2880" w:hanging="360"/>
      </w:pPr>
    </w:lvl>
    <w:lvl w:ilvl="4" w:tplc="AC80360A">
      <w:start w:val="1"/>
      <w:numFmt w:val="lowerLetter"/>
      <w:lvlText w:val="%5."/>
      <w:lvlJc w:val="left"/>
      <w:pPr>
        <w:ind w:left="3600" w:hanging="360"/>
      </w:pPr>
    </w:lvl>
    <w:lvl w:ilvl="5" w:tplc="A3EC4398">
      <w:start w:val="1"/>
      <w:numFmt w:val="lowerRoman"/>
      <w:lvlText w:val="%6."/>
      <w:lvlJc w:val="right"/>
      <w:pPr>
        <w:ind w:left="4320" w:hanging="180"/>
      </w:pPr>
    </w:lvl>
    <w:lvl w:ilvl="6" w:tplc="ACF48880">
      <w:start w:val="1"/>
      <w:numFmt w:val="decimal"/>
      <w:lvlText w:val="%7."/>
      <w:lvlJc w:val="left"/>
      <w:pPr>
        <w:ind w:left="5040" w:hanging="360"/>
      </w:pPr>
    </w:lvl>
    <w:lvl w:ilvl="7" w:tplc="2CA068E0">
      <w:start w:val="1"/>
      <w:numFmt w:val="lowerLetter"/>
      <w:lvlText w:val="%8."/>
      <w:lvlJc w:val="left"/>
      <w:pPr>
        <w:ind w:left="5760" w:hanging="360"/>
      </w:pPr>
    </w:lvl>
    <w:lvl w:ilvl="8" w:tplc="AF5038DA">
      <w:start w:val="1"/>
      <w:numFmt w:val="lowerRoman"/>
      <w:lvlText w:val="%9."/>
      <w:lvlJc w:val="right"/>
      <w:pPr>
        <w:ind w:left="6480" w:hanging="180"/>
      </w:pPr>
    </w:lvl>
  </w:abstractNum>
  <w:abstractNum w:abstractNumId="10" w15:restartNumberingAfterBreak="0">
    <w:nsid w:val="3F0AF3C0"/>
    <w:multiLevelType w:val="hybridMultilevel"/>
    <w:tmpl w:val="0762BC66"/>
    <w:lvl w:ilvl="0" w:tplc="33AA645E">
      <w:start w:val="1"/>
      <w:numFmt w:val="bullet"/>
      <w:lvlText w:val=""/>
      <w:lvlJc w:val="left"/>
      <w:pPr>
        <w:ind w:left="720" w:hanging="360"/>
      </w:pPr>
      <w:rPr>
        <w:rFonts w:ascii="Symbol" w:hAnsi="Symbol" w:hint="default"/>
      </w:rPr>
    </w:lvl>
    <w:lvl w:ilvl="1" w:tplc="F2B2200A">
      <w:start w:val="1"/>
      <w:numFmt w:val="bullet"/>
      <w:lvlText w:val="o"/>
      <w:lvlJc w:val="left"/>
      <w:pPr>
        <w:ind w:left="1440" w:hanging="360"/>
      </w:pPr>
      <w:rPr>
        <w:rFonts w:ascii="Courier New" w:hAnsi="Courier New" w:hint="default"/>
      </w:rPr>
    </w:lvl>
    <w:lvl w:ilvl="2" w:tplc="6400CFC4">
      <w:start w:val="1"/>
      <w:numFmt w:val="bullet"/>
      <w:lvlText w:val=""/>
      <w:lvlJc w:val="left"/>
      <w:pPr>
        <w:ind w:left="2160" w:hanging="360"/>
      </w:pPr>
      <w:rPr>
        <w:rFonts w:ascii="Wingdings" w:hAnsi="Wingdings" w:hint="default"/>
      </w:rPr>
    </w:lvl>
    <w:lvl w:ilvl="3" w:tplc="0BAE705A">
      <w:start w:val="1"/>
      <w:numFmt w:val="bullet"/>
      <w:lvlText w:val=""/>
      <w:lvlJc w:val="left"/>
      <w:pPr>
        <w:ind w:left="2880" w:hanging="360"/>
      </w:pPr>
      <w:rPr>
        <w:rFonts w:ascii="Symbol" w:hAnsi="Symbol" w:hint="default"/>
      </w:rPr>
    </w:lvl>
    <w:lvl w:ilvl="4" w:tplc="ADDC595C">
      <w:start w:val="1"/>
      <w:numFmt w:val="bullet"/>
      <w:lvlText w:val="o"/>
      <w:lvlJc w:val="left"/>
      <w:pPr>
        <w:ind w:left="3600" w:hanging="360"/>
      </w:pPr>
      <w:rPr>
        <w:rFonts w:ascii="Courier New" w:hAnsi="Courier New" w:hint="default"/>
      </w:rPr>
    </w:lvl>
    <w:lvl w:ilvl="5" w:tplc="73064604">
      <w:start w:val="1"/>
      <w:numFmt w:val="bullet"/>
      <w:lvlText w:val=""/>
      <w:lvlJc w:val="left"/>
      <w:pPr>
        <w:ind w:left="4320" w:hanging="360"/>
      </w:pPr>
      <w:rPr>
        <w:rFonts w:ascii="Wingdings" w:hAnsi="Wingdings" w:hint="default"/>
      </w:rPr>
    </w:lvl>
    <w:lvl w:ilvl="6" w:tplc="7F382774">
      <w:start w:val="1"/>
      <w:numFmt w:val="bullet"/>
      <w:lvlText w:val=""/>
      <w:lvlJc w:val="left"/>
      <w:pPr>
        <w:ind w:left="5040" w:hanging="360"/>
      </w:pPr>
      <w:rPr>
        <w:rFonts w:ascii="Symbol" w:hAnsi="Symbol" w:hint="default"/>
      </w:rPr>
    </w:lvl>
    <w:lvl w:ilvl="7" w:tplc="FBD0FEBA">
      <w:start w:val="1"/>
      <w:numFmt w:val="bullet"/>
      <w:lvlText w:val="o"/>
      <w:lvlJc w:val="left"/>
      <w:pPr>
        <w:ind w:left="5760" w:hanging="360"/>
      </w:pPr>
      <w:rPr>
        <w:rFonts w:ascii="Courier New" w:hAnsi="Courier New" w:hint="default"/>
      </w:rPr>
    </w:lvl>
    <w:lvl w:ilvl="8" w:tplc="CB46CB26">
      <w:start w:val="1"/>
      <w:numFmt w:val="bullet"/>
      <w:lvlText w:val=""/>
      <w:lvlJc w:val="left"/>
      <w:pPr>
        <w:ind w:left="6480" w:hanging="360"/>
      </w:pPr>
      <w:rPr>
        <w:rFonts w:ascii="Wingdings" w:hAnsi="Wingdings" w:hint="default"/>
      </w:rPr>
    </w:lvl>
  </w:abstractNum>
  <w:abstractNum w:abstractNumId="11" w15:restartNumberingAfterBreak="0">
    <w:nsid w:val="478F0CF5"/>
    <w:multiLevelType w:val="hybridMultilevel"/>
    <w:tmpl w:val="01D0D18E"/>
    <w:lvl w:ilvl="0" w:tplc="D160DA10">
      <w:start w:val="1"/>
      <w:numFmt w:val="bullet"/>
      <w:lvlText w:val="·"/>
      <w:lvlJc w:val="left"/>
      <w:pPr>
        <w:ind w:left="720" w:hanging="360"/>
      </w:pPr>
      <w:rPr>
        <w:rFonts w:ascii="Symbol" w:hAnsi="Symbol" w:hint="default"/>
      </w:rPr>
    </w:lvl>
    <w:lvl w:ilvl="1" w:tplc="26CCC44C">
      <w:start w:val="1"/>
      <w:numFmt w:val="bullet"/>
      <w:lvlText w:val="o"/>
      <w:lvlJc w:val="left"/>
      <w:pPr>
        <w:ind w:left="1440" w:hanging="360"/>
      </w:pPr>
      <w:rPr>
        <w:rFonts w:ascii="Courier New" w:hAnsi="Courier New" w:hint="default"/>
      </w:rPr>
    </w:lvl>
    <w:lvl w:ilvl="2" w:tplc="14E04DE0">
      <w:start w:val="1"/>
      <w:numFmt w:val="bullet"/>
      <w:lvlText w:val=""/>
      <w:lvlJc w:val="left"/>
      <w:pPr>
        <w:ind w:left="2160" w:hanging="360"/>
      </w:pPr>
      <w:rPr>
        <w:rFonts w:ascii="Wingdings" w:hAnsi="Wingdings" w:hint="default"/>
      </w:rPr>
    </w:lvl>
    <w:lvl w:ilvl="3" w:tplc="18EA3024">
      <w:start w:val="1"/>
      <w:numFmt w:val="bullet"/>
      <w:lvlText w:val=""/>
      <w:lvlJc w:val="left"/>
      <w:pPr>
        <w:ind w:left="2880" w:hanging="360"/>
      </w:pPr>
      <w:rPr>
        <w:rFonts w:ascii="Symbol" w:hAnsi="Symbol" w:hint="default"/>
      </w:rPr>
    </w:lvl>
    <w:lvl w:ilvl="4" w:tplc="60EE2726">
      <w:start w:val="1"/>
      <w:numFmt w:val="bullet"/>
      <w:lvlText w:val="o"/>
      <w:lvlJc w:val="left"/>
      <w:pPr>
        <w:ind w:left="3600" w:hanging="360"/>
      </w:pPr>
      <w:rPr>
        <w:rFonts w:ascii="Courier New" w:hAnsi="Courier New" w:hint="default"/>
      </w:rPr>
    </w:lvl>
    <w:lvl w:ilvl="5" w:tplc="32042900">
      <w:start w:val="1"/>
      <w:numFmt w:val="bullet"/>
      <w:lvlText w:val=""/>
      <w:lvlJc w:val="left"/>
      <w:pPr>
        <w:ind w:left="4320" w:hanging="360"/>
      </w:pPr>
      <w:rPr>
        <w:rFonts w:ascii="Wingdings" w:hAnsi="Wingdings" w:hint="default"/>
      </w:rPr>
    </w:lvl>
    <w:lvl w:ilvl="6" w:tplc="685C3354">
      <w:start w:val="1"/>
      <w:numFmt w:val="bullet"/>
      <w:lvlText w:val=""/>
      <w:lvlJc w:val="left"/>
      <w:pPr>
        <w:ind w:left="5040" w:hanging="360"/>
      </w:pPr>
      <w:rPr>
        <w:rFonts w:ascii="Symbol" w:hAnsi="Symbol" w:hint="default"/>
      </w:rPr>
    </w:lvl>
    <w:lvl w:ilvl="7" w:tplc="9C1C7212">
      <w:start w:val="1"/>
      <w:numFmt w:val="bullet"/>
      <w:lvlText w:val="o"/>
      <w:lvlJc w:val="left"/>
      <w:pPr>
        <w:ind w:left="5760" w:hanging="360"/>
      </w:pPr>
      <w:rPr>
        <w:rFonts w:ascii="Courier New" w:hAnsi="Courier New" w:hint="default"/>
      </w:rPr>
    </w:lvl>
    <w:lvl w:ilvl="8" w:tplc="952C2DB8">
      <w:start w:val="1"/>
      <w:numFmt w:val="bullet"/>
      <w:lvlText w:val=""/>
      <w:lvlJc w:val="left"/>
      <w:pPr>
        <w:ind w:left="6480" w:hanging="360"/>
      </w:pPr>
      <w:rPr>
        <w:rFonts w:ascii="Wingdings" w:hAnsi="Wingdings" w:hint="default"/>
      </w:rPr>
    </w:lvl>
  </w:abstractNum>
  <w:abstractNum w:abstractNumId="12" w15:restartNumberingAfterBreak="0">
    <w:nsid w:val="521404B3"/>
    <w:multiLevelType w:val="multilevel"/>
    <w:tmpl w:val="10864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246189"/>
    <w:multiLevelType w:val="hybridMultilevel"/>
    <w:tmpl w:val="0D3E7D9C"/>
    <w:lvl w:ilvl="0" w:tplc="3F66977E">
      <w:start w:val="1"/>
      <w:numFmt w:val="decimal"/>
      <w:lvlText w:val="%1."/>
      <w:lvlJc w:val="left"/>
      <w:pPr>
        <w:ind w:left="720" w:hanging="360"/>
      </w:pPr>
    </w:lvl>
    <w:lvl w:ilvl="1" w:tplc="4BA45EAC">
      <w:start w:val="1"/>
      <w:numFmt w:val="lowerLetter"/>
      <w:lvlText w:val="%2."/>
      <w:lvlJc w:val="left"/>
      <w:pPr>
        <w:ind w:left="1440" w:hanging="360"/>
      </w:pPr>
    </w:lvl>
    <w:lvl w:ilvl="2" w:tplc="6922A30A">
      <w:start w:val="1"/>
      <w:numFmt w:val="lowerRoman"/>
      <w:lvlText w:val="%3."/>
      <w:lvlJc w:val="right"/>
      <w:pPr>
        <w:ind w:left="2160" w:hanging="180"/>
      </w:pPr>
    </w:lvl>
    <w:lvl w:ilvl="3" w:tplc="63FE9E9C">
      <w:start w:val="1"/>
      <w:numFmt w:val="decimal"/>
      <w:lvlText w:val="%4."/>
      <w:lvlJc w:val="left"/>
      <w:pPr>
        <w:ind w:left="2880" w:hanging="360"/>
      </w:pPr>
    </w:lvl>
    <w:lvl w:ilvl="4" w:tplc="780CF896">
      <w:start w:val="1"/>
      <w:numFmt w:val="lowerLetter"/>
      <w:lvlText w:val="%5."/>
      <w:lvlJc w:val="left"/>
      <w:pPr>
        <w:ind w:left="3600" w:hanging="360"/>
      </w:pPr>
    </w:lvl>
    <w:lvl w:ilvl="5" w:tplc="29AABC2E">
      <w:start w:val="1"/>
      <w:numFmt w:val="lowerRoman"/>
      <w:lvlText w:val="%6."/>
      <w:lvlJc w:val="right"/>
      <w:pPr>
        <w:ind w:left="4320" w:hanging="180"/>
      </w:pPr>
    </w:lvl>
    <w:lvl w:ilvl="6" w:tplc="C5B07722">
      <w:start w:val="1"/>
      <w:numFmt w:val="decimal"/>
      <w:lvlText w:val="%7."/>
      <w:lvlJc w:val="left"/>
      <w:pPr>
        <w:ind w:left="5040" w:hanging="360"/>
      </w:pPr>
    </w:lvl>
    <w:lvl w:ilvl="7" w:tplc="F89AD1EE">
      <w:start w:val="1"/>
      <w:numFmt w:val="lowerLetter"/>
      <w:lvlText w:val="%8."/>
      <w:lvlJc w:val="left"/>
      <w:pPr>
        <w:ind w:left="5760" w:hanging="360"/>
      </w:pPr>
    </w:lvl>
    <w:lvl w:ilvl="8" w:tplc="2C5AD54A">
      <w:start w:val="1"/>
      <w:numFmt w:val="lowerRoman"/>
      <w:lvlText w:val="%9."/>
      <w:lvlJc w:val="right"/>
      <w:pPr>
        <w:ind w:left="6480" w:hanging="180"/>
      </w:pPr>
    </w:lvl>
  </w:abstractNum>
  <w:abstractNum w:abstractNumId="14" w15:restartNumberingAfterBreak="0">
    <w:nsid w:val="5AEDEF98"/>
    <w:multiLevelType w:val="hybridMultilevel"/>
    <w:tmpl w:val="43963AAC"/>
    <w:lvl w:ilvl="0" w:tplc="69684822">
      <w:start w:val="3"/>
      <w:numFmt w:val="upperLetter"/>
      <w:lvlText w:val="%1."/>
      <w:lvlJc w:val="left"/>
      <w:pPr>
        <w:ind w:left="720" w:hanging="360"/>
      </w:pPr>
    </w:lvl>
    <w:lvl w:ilvl="1" w:tplc="D2DA9DE0">
      <w:start w:val="1"/>
      <w:numFmt w:val="lowerLetter"/>
      <w:lvlText w:val="%2."/>
      <w:lvlJc w:val="left"/>
      <w:pPr>
        <w:ind w:left="1440" w:hanging="360"/>
      </w:pPr>
    </w:lvl>
    <w:lvl w:ilvl="2" w:tplc="05503258">
      <w:start w:val="1"/>
      <w:numFmt w:val="lowerRoman"/>
      <w:lvlText w:val="%3."/>
      <w:lvlJc w:val="right"/>
      <w:pPr>
        <w:ind w:left="2160" w:hanging="180"/>
      </w:pPr>
    </w:lvl>
    <w:lvl w:ilvl="3" w:tplc="B01C9DFC">
      <w:start w:val="1"/>
      <w:numFmt w:val="decimal"/>
      <w:lvlText w:val="%4."/>
      <w:lvlJc w:val="left"/>
      <w:pPr>
        <w:ind w:left="2880" w:hanging="360"/>
      </w:pPr>
    </w:lvl>
    <w:lvl w:ilvl="4" w:tplc="68807A7E">
      <w:start w:val="1"/>
      <w:numFmt w:val="lowerLetter"/>
      <w:lvlText w:val="%5."/>
      <w:lvlJc w:val="left"/>
      <w:pPr>
        <w:ind w:left="3600" w:hanging="360"/>
      </w:pPr>
    </w:lvl>
    <w:lvl w:ilvl="5" w:tplc="D7EE6BDA">
      <w:start w:val="1"/>
      <w:numFmt w:val="lowerRoman"/>
      <w:lvlText w:val="%6."/>
      <w:lvlJc w:val="right"/>
      <w:pPr>
        <w:ind w:left="4320" w:hanging="180"/>
      </w:pPr>
    </w:lvl>
    <w:lvl w:ilvl="6" w:tplc="15E65E84">
      <w:start w:val="1"/>
      <w:numFmt w:val="decimal"/>
      <w:lvlText w:val="%7."/>
      <w:lvlJc w:val="left"/>
      <w:pPr>
        <w:ind w:left="5040" w:hanging="360"/>
      </w:pPr>
    </w:lvl>
    <w:lvl w:ilvl="7" w:tplc="85E4FFE6">
      <w:start w:val="1"/>
      <w:numFmt w:val="lowerLetter"/>
      <w:lvlText w:val="%8."/>
      <w:lvlJc w:val="left"/>
      <w:pPr>
        <w:ind w:left="5760" w:hanging="360"/>
      </w:pPr>
    </w:lvl>
    <w:lvl w:ilvl="8" w:tplc="D4903500">
      <w:start w:val="1"/>
      <w:numFmt w:val="lowerRoman"/>
      <w:lvlText w:val="%9."/>
      <w:lvlJc w:val="right"/>
      <w:pPr>
        <w:ind w:left="6480" w:hanging="180"/>
      </w:pPr>
    </w:lvl>
  </w:abstractNum>
  <w:abstractNum w:abstractNumId="15" w15:restartNumberingAfterBreak="0">
    <w:nsid w:val="621C8149"/>
    <w:multiLevelType w:val="hybridMultilevel"/>
    <w:tmpl w:val="B8E22812"/>
    <w:lvl w:ilvl="0" w:tplc="A1304206">
      <w:start w:val="1"/>
      <w:numFmt w:val="decimal"/>
      <w:lvlText w:val="%1."/>
      <w:lvlJc w:val="left"/>
      <w:pPr>
        <w:ind w:left="720" w:hanging="360"/>
      </w:pPr>
    </w:lvl>
    <w:lvl w:ilvl="1" w:tplc="53A674D2">
      <w:start w:val="1"/>
      <w:numFmt w:val="lowerLetter"/>
      <w:lvlText w:val="%2."/>
      <w:lvlJc w:val="left"/>
      <w:pPr>
        <w:ind w:left="1440" w:hanging="360"/>
      </w:pPr>
    </w:lvl>
    <w:lvl w:ilvl="2" w:tplc="22CA145A">
      <w:start w:val="1"/>
      <w:numFmt w:val="lowerRoman"/>
      <w:lvlText w:val="%3."/>
      <w:lvlJc w:val="right"/>
      <w:pPr>
        <w:ind w:left="2160" w:hanging="180"/>
      </w:pPr>
    </w:lvl>
    <w:lvl w:ilvl="3" w:tplc="FEE8BAD2">
      <w:start w:val="1"/>
      <w:numFmt w:val="decimal"/>
      <w:lvlText w:val="%4."/>
      <w:lvlJc w:val="left"/>
      <w:pPr>
        <w:ind w:left="2880" w:hanging="360"/>
      </w:pPr>
    </w:lvl>
    <w:lvl w:ilvl="4" w:tplc="98A4414C">
      <w:start w:val="1"/>
      <w:numFmt w:val="lowerLetter"/>
      <w:lvlText w:val="%5."/>
      <w:lvlJc w:val="left"/>
      <w:pPr>
        <w:ind w:left="3600" w:hanging="360"/>
      </w:pPr>
    </w:lvl>
    <w:lvl w:ilvl="5" w:tplc="770C64A4">
      <w:start w:val="1"/>
      <w:numFmt w:val="lowerRoman"/>
      <w:lvlText w:val="%6."/>
      <w:lvlJc w:val="right"/>
      <w:pPr>
        <w:ind w:left="4320" w:hanging="180"/>
      </w:pPr>
    </w:lvl>
    <w:lvl w:ilvl="6" w:tplc="3D22BD8C">
      <w:start w:val="1"/>
      <w:numFmt w:val="decimal"/>
      <w:lvlText w:val="%7."/>
      <w:lvlJc w:val="left"/>
      <w:pPr>
        <w:ind w:left="5040" w:hanging="360"/>
      </w:pPr>
    </w:lvl>
    <w:lvl w:ilvl="7" w:tplc="34668F24">
      <w:start w:val="1"/>
      <w:numFmt w:val="lowerLetter"/>
      <w:lvlText w:val="%8."/>
      <w:lvlJc w:val="left"/>
      <w:pPr>
        <w:ind w:left="5760" w:hanging="360"/>
      </w:pPr>
    </w:lvl>
    <w:lvl w:ilvl="8" w:tplc="EE304EA6">
      <w:start w:val="1"/>
      <w:numFmt w:val="lowerRoman"/>
      <w:lvlText w:val="%9."/>
      <w:lvlJc w:val="right"/>
      <w:pPr>
        <w:ind w:left="6480" w:hanging="180"/>
      </w:pPr>
    </w:lvl>
  </w:abstractNum>
  <w:abstractNum w:abstractNumId="16" w15:restartNumberingAfterBreak="0">
    <w:nsid w:val="632EF500"/>
    <w:multiLevelType w:val="hybridMultilevel"/>
    <w:tmpl w:val="72161AE2"/>
    <w:lvl w:ilvl="0" w:tplc="D744EF60">
      <w:start w:val="2"/>
      <w:numFmt w:val="upperLetter"/>
      <w:lvlText w:val="%1."/>
      <w:lvlJc w:val="left"/>
      <w:pPr>
        <w:ind w:left="720" w:hanging="360"/>
      </w:pPr>
    </w:lvl>
    <w:lvl w:ilvl="1" w:tplc="B66E2E52">
      <w:start w:val="1"/>
      <w:numFmt w:val="lowerLetter"/>
      <w:lvlText w:val="%2."/>
      <w:lvlJc w:val="left"/>
      <w:pPr>
        <w:ind w:left="1440" w:hanging="360"/>
      </w:pPr>
    </w:lvl>
    <w:lvl w:ilvl="2" w:tplc="49A2515E">
      <w:start w:val="1"/>
      <w:numFmt w:val="lowerRoman"/>
      <w:lvlText w:val="%3."/>
      <w:lvlJc w:val="right"/>
      <w:pPr>
        <w:ind w:left="2160" w:hanging="180"/>
      </w:pPr>
    </w:lvl>
    <w:lvl w:ilvl="3" w:tplc="FB50B92E">
      <w:start w:val="1"/>
      <w:numFmt w:val="decimal"/>
      <w:lvlText w:val="%4."/>
      <w:lvlJc w:val="left"/>
      <w:pPr>
        <w:ind w:left="2880" w:hanging="360"/>
      </w:pPr>
    </w:lvl>
    <w:lvl w:ilvl="4" w:tplc="9D98647E">
      <w:start w:val="1"/>
      <w:numFmt w:val="lowerLetter"/>
      <w:lvlText w:val="%5."/>
      <w:lvlJc w:val="left"/>
      <w:pPr>
        <w:ind w:left="3600" w:hanging="360"/>
      </w:pPr>
    </w:lvl>
    <w:lvl w:ilvl="5" w:tplc="91144284">
      <w:start w:val="1"/>
      <w:numFmt w:val="lowerRoman"/>
      <w:lvlText w:val="%6."/>
      <w:lvlJc w:val="right"/>
      <w:pPr>
        <w:ind w:left="4320" w:hanging="180"/>
      </w:pPr>
    </w:lvl>
    <w:lvl w:ilvl="6" w:tplc="458EAEE8">
      <w:start w:val="1"/>
      <w:numFmt w:val="decimal"/>
      <w:lvlText w:val="%7."/>
      <w:lvlJc w:val="left"/>
      <w:pPr>
        <w:ind w:left="5040" w:hanging="360"/>
      </w:pPr>
    </w:lvl>
    <w:lvl w:ilvl="7" w:tplc="A490B44C">
      <w:start w:val="1"/>
      <w:numFmt w:val="lowerLetter"/>
      <w:lvlText w:val="%8."/>
      <w:lvlJc w:val="left"/>
      <w:pPr>
        <w:ind w:left="5760" w:hanging="360"/>
      </w:pPr>
    </w:lvl>
    <w:lvl w:ilvl="8" w:tplc="7CA2C3BA">
      <w:start w:val="1"/>
      <w:numFmt w:val="lowerRoman"/>
      <w:lvlText w:val="%9."/>
      <w:lvlJc w:val="right"/>
      <w:pPr>
        <w:ind w:left="6480" w:hanging="180"/>
      </w:pPr>
    </w:lvl>
  </w:abstractNum>
  <w:abstractNum w:abstractNumId="17" w15:restartNumberingAfterBreak="0">
    <w:nsid w:val="6BAB33AF"/>
    <w:multiLevelType w:val="hybridMultilevel"/>
    <w:tmpl w:val="7E3E8A10"/>
    <w:lvl w:ilvl="0" w:tplc="177A174A">
      <w:start w:val="1"/>
      <w:numFmt w:val="bullet"/>
      <w:lvlText w:val=""/>
      <w:lvlJc w:val="left"/>
      <w:pPr>
        <w:ind w:left="720" w:hanging="360"/>
      </w:pPr>
      <w:rPr>
        <w:rFonts w:ascii="Symbol" w:hAnsi="Symbol" w:hint="default"/>
      </w:rPr>
    </w:lvl>
    <w:lvl w:ilvl="1" w:tplc="F770269E">
      <w:start w:val="1"/>
      <w:numFmt w:val="bullet"/>
      <w:lvlText w:val="o"/>
      <w:lvlJc w:val="left"/>
      <w:pPr>
        <w:ind w:left="1440" w:hanging="360"/>
      </w:pPr>
      <w:rPr>
        <w:rFonts w:ascii="Courier New" w:hAnsi="Courier New" w:hint="default"/>
      </w:rPr>
    </w:lvl>
    <w:lvl w:ilvl="2" w:tplc="BE5455C8">
      <w:start w:val="1"/>
      <w:numFmt w:val="bullet"/>
      <w:lvlText w:val=""/>
      <w:lvlJc w:val="left"/>
      <w:pPr>
        <w:ind w:left="2160" w:hanging="360"/>
      </w:pPr>
      <w:rPr>
        <w:rFonts w:ascii="Wingdings" w:hAnsi="Wingdings" w:hint="default"/>
      </w:rPr>
    </w:lvl>
    <w:lvl w:ilvl="3" w:tplc="3C18C190">
      <w:start w:val="1"/>
      <w:numFmt w:val="bullet"/>
      <w:lvlText w:val=""/>
      <w:lvlJc w:val="left"/>
      <w:pPr>
        <w:ind w:left="2880" w:hanging="360"/>
      </w:pPr>
      <w:rPr>
        <w:rFonts w:ascii="Symbol" w:hAnsi="Symbol" w:hint="default"/>
      </w:rPr>
    </w:lvl>
    <w:lvl w:ilvl="4" w:tplc="580426FE">
      <w:start w:val="1"/>
      <w:numFmt w:val="bullet"/>
      <w:lvlText w:val="o"/>
      <w:lvlJc w:val="left"/>
      <w:pPr>
        <w:ind w:left="3600" w:hanging="360"/>
      </w:pPr>
      <w:rPr>
        <w:rFonts w:ascii="Courier New" w:hAnsi="Courier New" w:hint="default"/>
      </w:rPr>
    </w:lvl>
    <w:lvl w:ilvl="5" w:tplc="235E347C">
      <w:start w:val="1"/>
      <w:numFmt w:val="bullet"/>
      <w:lvlText w:val=""/>
      <w:lvlJc w:val="left"/>
      <w:pPr>
        <w:ind w:left="4320" w:hanging="360"/>
      </w:pPr>
      <w:rPr>
        <w:rFonts w:ascii="Wingdings" w:hAnsi="Wingdings" w:hint="default"/>
      </w:rPr>
    </w:lvl>
    <w:lvl w:ilvl="6" w:tplc="DAE4F538">
      <w:start w:val="1"/>
      <w:numFmt w:val="bullet"/>
      <w:lvlText w:val=""/>
      <w:lvlJc w:val="left"/>
      <w:pPr>
        <w:ind w:left="5040" w:hanging="360"/>
      </w:pPr>
      <w:rPr>
        <w:rFonts w:ascii="Symbol" w:hAnsi="Symbol" w:hint="default"/>
      </w:rPr>
    </w:lvl>
    <w:lvl w:ilvl="7" w:tplc="12A82B3E">
      <w:start w:val="1"/>
      <w:numFmt w:val="bullet"/>
      <w:lvlText w:val="o"/>
      <w:lvlJc w:val="left"/>
      <w:pPr>
        <w:ind w:left="5760" w:hanging="360"/>
      </w:pPr>
      <w:rPr>
        <w:rFonts w:ascii="Courier New" w:hAnsi="Courier New" w:hint="default"/>
      </w:rPr>
    </w:lvl>
    <w:lvl w:ilvl="8" w:tplc="596CEC30">
      <w:start w:val="1"/>
      <w:numFmt w:val="bullet"/>
      <w:lvlText w:val=""/>
      <w:lvlJc w:val="left"/>
      <w:pPr>
        <w:ind w:left="6480" w:hanging="360"/>
      </w:pPr>
      <w:rPr>
        <w:rFonts w:ascii="Wingdings" w:hAnsi="Wingdings" w:hint="default"/>
      </w:rPr>
    </w:lvl>
  </w:abstractNum>
  <w:abstractNum w:abstractNumId="18" w15:restartNumberingAfterBreak="0">
    <w:nsid w:val="6DB40962"/>
    <w:multiLevelType w:val="hybridMultilevel"/>
    <w:tmpl w:val="35568A12"/>
    <w:lvl w:ilvl="0" w:tplc="56E068A0">
      <w:start w:val="2"/>
      <w:numFmt w:val="decimal"/>
      <w:lvlText w:val="%1."/>
      <w:lvlJc w:val="left"/>
      <w:pPr>
        <w:ind w:left="720" w:hanging="360"/>
      </w:pPr>
    </w:lvl>
    <w:lvl w:ilvl="1" w:tplc="57BE9F16">
      <w:start w:val="1"/>
      <w:numFmt w:val="lowerLetter"/>
      <w:lvlText w:val="%2."/>
      <w:lvlJc w:val="left"/>
      <w:pPr>
        <w:ind w:left="1440" w:hanging="360"/>
      </w:pPr>
    </w:lvl>
    <w:lvl w:ilvl="2" w:tplc="BC98CDB0">
      <w:start w:val="1"/>
      <w:numFmt w:val="lowerRoman"/>
      <w:lvlText w:val="%3."/>
      <w:lvlJc w:val="right"/>
      <w:pPr>
        <w:ind w:left="2160" w:hanging="180"/>
      </w:pPr>
    </w:lvl>
    <w:lvl w:ilvl="3" w:tplc="7D2EEB1A">
      <w:start w:val="1"/>
      <w:numFmt w:val="decimal"/>
      <w:lvlText w:val="%4."/>
      <w:lvlJc w:val="left"/>
      <w:pPr>
        <w:ind w:left="2880" w:hanging="360"/>
      </w:pPr>
    </w:lvl>
    <w:lvl w:ilvl="4" w:tplc="F3EE7422">
      <w:start w:val="1"/>
      <w:numFmt w:val="lowerLetter"/>
      <w:lvlText w:val="%5."/>
      <w:lvlJc w:val="left"/>
      <w:pPr>
        <w:ind w:left="3600" w:hanging="360"/>
      </w:pPr>
    </w:lvl>
    <w:lvl w:ilvl="5" w:tplc="D08E5BA4">
      <w:start w:val="1"/>
      <w:numFmt w:val="lowerRoman"/>
      <w:lvlText w:val="%6."/>
      <w:lvlJc w:val="right"/>
      <w:pPr>
        <w:ind w:left="4320" w:hanging="180"/>
      </w:pPr>
    </w:lvl>
    <w:lvl w:ilvl="6" w:tplc="11E2653C">
      <w:start w:val="1"/>
      <w:numFmt w:val="decimal"/>
      <w:lvlText w:val="%7."/>
      <w:lvlJc w:val="left"/>
      <w:pPr>
        <w:ind w:left="5040" w:hanging="360"/>
      </w:pPr>
    </w:lvl>
    <w:lvl w:ilvl="7" w:tplc="49BE7B62">
      <w:start w:val="1"/>
      <w:numFmt w:val="lowerLetter"/>
      <w:lvlText w:val="%8."/>
      <w:lvlJc w:val="left"/>
      <w:pPr>
        <w:ind w:left="5760" w:hanging="360"/>
      </w:pPr>
    </w:lvl>
    <w:lvl w:ilvl="8" w:tplc="D6DAE7E6">
      <w:start w:val="1"/>
      <w:numFmt w:val="lowerRoman"/>
      <w:lvlText w:val="%9."/>
      <w:lvlJc w:val="right"/>
      <w:pPr>
        <w:ind w:left="6480" w:hanging="180"/>
      </w:pPr>
    </w:lvl>
  </w:abstractNum>
  <w:abstractNum w:abstractNumId="19" w15:restartNumberingAfterBreak="0">
    <w:nsid w:val="6E838E28"/>
    <w:multiLevelType w:val="hybridMultilevel"/>
    <w:tmpl w:val="1D2A23DE"/>
    <w:lvl w:ilvl="0" w:tplc="794E0BA6">
      <w:start w:val="1"/>
      <w:numFmt w:val="decimal"/>
      <w:lvlText w:val="%1."/>
      <w:lvlJc w:val="left"/>
      <w:pPr>
        <w:ind w:left="720" w:hanging="360"/>
      </w:pPr>
    </w:lvl>
    <w:lvl w:ilvl="1" w:tplc="4FE0C1DA">
      <w:start w:val="1"/>
      <w:numFmt w:val="lowerLetter"/>
      <w:lvlText w:val="%2."/>
      <w:lvlJc w:val="left"/>
      <w:pPr>
        <w:ind w:left="1440" w:hanging="360"/>
      </w:pPr>
    </w:lvl>
    <w:lvl w:ilvl="2" w:tplc="4D90F43C">
      <w:start w:val="1"/>
      <w:numFmt w:val="lowerRoman"/>
      <w:lvlText w:val="%3."/>
      <w:lvlJc w:val="right"/>
      <w:pPr>
        <w:ind w:left="2160" w:hanging="180"/>
      </w:pPr>
    </w:lvl>
    <w:lvl w:ilvl="3" w:tplc="59A0E144">
      <w:start w:val="1"/>
      <w:numFmt w:val="decimal"/>
      <w:lvlText w:val="%4."/>
      <w:lvlJc w:val="left"/>
      <w:pPr>
        <w:ind w:left="2880" w:hanging="360"/>
      </w:pPr>
    </w:lvl>
    <w:lvl w:ilvl="4" w:tplc="84DA46C0">
      <w:start w:val="1"/>
      <w:numFmt w:val="lowerLetter"/>
      <w:lvlText w:val="%5."/>
      <w:lvlJc w:val="left"/>
      <w:pPr>
        <w:ind w:left="3600" w:hanging="360"/>
      </w:pPr>
    </w:lvl>
    <w:lvl w:ilvl="5" w:tplc="866C3EC4">
      <w:start w:val="1"/>
      <w:numFmt w:val="lowerRoman"/>
      <w:lvlText w:val="%6."/>
      <w:lvlJc w:val="right"/>
      <w:pPr>
        <w:ind w:left="4320" w:hanging="180"/>
      </w:pPr>
    </w:lvl>
    <w:lvl w:ilvl="6" w:tplc="585E7882">
      <w:start w:val="1"/>
      <w:numFmt w:val="decimal"/>
      <w:lvlText w:val="%7."/>
      <w:lvlJc w:val="left"/>
      <w:pPr>
        <w:ind w:left="5040" w:hanging="360"/>
      </w:pPr>
    </w:lvl>
    <w:lvl w:ilvl="7" w:tplc="90E4EFDA">
      <w:start w:val="1"/>
      <w:numFmt w:val="lowerLetter"/>
      <w:lvlText w:val="%8."/>
      <w:lvlJc w:val="left"/>
      <w:pPr>
        <w:ind w:left="5760" w:hanging="360"/>
      </w:pPr>
    </w:lvl>
    <w:lvl w:ilvl="8" w:tplc="371EC374">
      <w:start w:val="1"/>
      <w:numFmt w:val="lowerRoman"/>
      <w:lvlText w:val="%9."/>
      <w:lvlJc w:val="right"/>
      <w:pPr>
        <w:ind w:left="6480" w:hanging="180"/>
      </w:pPr>
    </w:lvl>
  </w:abstractNum>
  <w:abstractNum w:abstractNumId="20" w15:restartNumberingAfterBreak="0">
    <w:nsid w:val="719A5533"/>
    <w:multiLevelType w:val="hybridMultilevel"/>
    <w:tmpl w:val="33E8BAA0"/>
    <w:lvl w:ilvl="0" w:tplc="3A2AB3BC">
      <w:start w:val="1"/>
      <w:numFmt w:val="decimal"/>
      <w:lvlText w:val="%1."/>
      <w:lvlJc w:val="left"/>
      <w:pPr>
        <w:ind w:left="720" w:hanging="360"/>
      </w:pPr>
    </w:lvl>
    <w:lvl w:ilvl="1" w:tplc="D5221264">
      <w:start w:val="1"/>
      <w:numFmt w:val="lowerLetter"/>
      <w:lvlText w:val="%2."/>
      <w:lvlJc w:val="left"/>
      <w:pPr>
        <w:ind w:left="1440" w:hanging="360"/>
      </w:pPr>
    </w:lvl>
    <w:lvl w:ilvl="2" w:tplc="EF30C7CA">
      <w:start w:val="1"/>
      <w:numFmt w:val="lowerRoman"/>
      <w:lvlText w:val="%3."/>
      <w:lvlJc w:val="right"/>
      <w:pPr>
        <w:ind w:left="2160" w:hanging="180"/>
      </w:pPr>
    </w:lvl>
    <w:lvl w:ilvl="3" w:tplc="1E3A0830">
      <w:start w:val="1"/>
      <w:numFmt w:val="decimal"/>
      <w:lvlText w:val="%4."/>
      <w:lvlJc w:val="left"/>
      <w:pPr>
        <w:ind w:left="2880" w:hanging="360"/>
      </w:pPr>
    </w:lvl>
    <w:lvl w:ilvl="4" w:tplc="80024DEC">
      <w:start w:val="1"/>
      <w:numFmt w:val="lowerLetter"/>
      <w:lvlText w:val="%5."/>
      <w:lvlJc w:val="left"/>
      <w:pPr>
        <w:ind w:left="3600" w:hanging="360"/>
      </w:pPr>
    </w:lvl>
    <w:lvl w:ilvl="5" w:tplc="BAC00F58">
      <w:start w:val="1"/>
      <w:numFmt w:val="lowerRoman"/>
      <w:lvlText w:val="%6."/>
      <w:lvlJc w:val="right"/>
      <w:pPr>
        <w:ind w:left="4320" w:hanging="180"/>
      </w:pPr>
    </w:lvl>
    <w:lvl w:ilvl="6" w:tplc="0160192C">
      <w:start w:val="1"/>
      <w:numFmt w:val="decimal"/>
      <w:lvlText w:val="%7."/>
      <w:lvlJc w:val="left"/>
      <w:pPr>
        <w:ind w:left="5040" w:hanging="360"/>
      </w:pPr>
    </w:lvl>
    <w:lvl w:ilvl="7" w:tplc="15D03B44">
      <w:start w:val="1"/>
      <w:numFmt w:val="lowerLetter"/>
      <w:lvlText w:val="%8."/>
      <w:lvlJc w:val="left"/>
      <w:pPr>
        <w:ind w:left="5760" w:hanging="360"/>
      </w:pPr>
    </w:lvl>
    <w:lvl w:ilvl="8" w:tplc="FBEA0490">
      <w:start w:val="1"/>
      <w:numFmt w:val="lowerRoman"/>
      <w:lvlText w:val="%9."/>
      <w:lvlJc w:val="right"/>
      <w:pPr>
        <w:ind w:left="6480" w:hanging="180"/>
      </w:pPr>
    </w:lvl>
  </w:abstractNum>
  <w:abstractNum w:abstractNumId="21" w15:restartNumberingAfterBreak="0">
    <w:nsid w:val="76A93801"/>
    <w:multiLevelType w:val="hybridMultilevel"/>
    <w:tmpl w:val="7FD454A2"/>
    <w:lvl w:ilvl="0" w:tplc="2D5A619E">
      <w:start w:val="1"/>
      <w:numFmt w:val="bullet"/>
      <w:lvlText w:val=""/>
      <w:lvlJc w:val="left"/>
      <w:pPr>
        <w:ind w:left="720" w:hanging="360"/>
      </w:pPr>
      <w:rPr>
        <w:rFonts w:ascii="Symbol" w:hAnsi="Symbol" w:hint="default"/>
      </w:rPr>
    </w:lvl>
    <w:lvl w:ilvl="1" w:tplc="6B5C3476">
      <w:start w:val="1"/>
      <w:numFmt w:val="bullet"/>
      <w:lvlText w:val="o"/>
      <w:lvlJc w:val="left"/>
      <w:pPr>
        <w:ind w:left="1440" w:hanging="360"/>
      </w:pPr>
      <w:rPr>
        <w:rFonts w:ascii="Courier New" w:hAnsi="Courier New" w:hint="default"/>
      </w:rPr>
    </w:lvl>
    <w:lvl w:ilvl="2" w:tplc="1ADCDF18">
      <w:start w:val="1"/>
      <w:numFmt w:val="bullet"/>
      <w:lvlText w:val=""/>
      <w:lvlJc w:val="left"/>
      <w:pPr>
        <w:ind w:left="2160" w:hanging="360"/>
      </w:pPr>
      <w:rPr>
        <w:rFonts w:ascii="Wingdings" w:hAnsi="Wingdings" w:hint="default"/>
      </w:rPr>
    </w:lvl>
    <w:lvl w:ilvl="3" w:tplc="19A2CE56">
      <w:start w:val="1"/>
      <w:numFmt w:val="bullet"/>
      <w:lvlText w:val=""/>
      <w:lvlJc w:val="left"/>
      <w:pPr>
        <w:ind w:left="2880" w:hanging="360"/>
      </w:pPr>
      <w:rPr>
        <w:rFonts w:ascii="Symbol" w:hAnsi="Symbol" w:hint="default"/>
      </w:rPr>
    </w:lvl>
    <w:lvl w:ilvl="4" w:tplc="5194056E">
      <w:start w:val="1"/>
      <w:numFmt w:val="bullet"/>
      <w:lvlText w:val="o"/>
      <w:lvlJc w:val="left"/>
      <w:pPr>
        <w:ind w:left="3600" w:hanging="360"/>
      </w:pPr>
      <w:rPr>
        <w:rFonts w:ascii="Courier New" w:hAnsi="Courier New" w:hint="default"/>
      </w:rPr>
    </w:lvl>
    <w:lvl w:ilvl="5" w:tplc="C75C8A30">
      <w:start w:val="1"/>
      <w:numFmt w:val="bullet"/>
      <w:lvlText w:val=""/>
      <w:lvlJc w:val="left"/>
      <w:pPr>
        <w:ind w:left="4320" w:hanging="360"/>
      </w:pPr>
      <w:rPr>
        <w:rFonts w:ascii="Wingdings" w:hAnsi="Wingdings" w:hint="default"/>
      </w:rPr>
    </w:lvl>
    <w:lvl w:ilvl="6" w:tplc="F54AA5AA">
      <w:start w:val="1"/>
      <w:numFmt w:val="bullet"/>
      <w:lvlText w:val=""/>
      <w:lvlJc w:val="left"/>
      <w:pPr>
        <w:ind w:left="5040" w:hanging="360"/>
      </w:pPr>
      <w:rPr>
        <w:rFonts w:ascii="Symbol" w:hAnsi="Symbol" w:hint="default"/>
      </w:rPr>
    </w:lvl>
    <w:lvl w:ilvl="7" w:tplc="EABCAF9E">
      <w:start w:val="1"/>
      <w:numFmt w:val="bullet"/>
      <w:lvlText w:val="o"/>
      <w:lvlJc w:val="left"/>
      <w:pPr>
        <w:ind w:left="5760" w:hanging="360"/>
      </w:pPr>
      <w:rPr>
        <w:rFonts w:ascii="Courier New" w:hAnsi="Courier New" w:hint="default"/>
      </w:rPr>
    </w:lvl>
    <w:lvl w:ilvl="8" w:tplc="BC3CBC40">
      <w:start w:val="1"/>
      <w:numFmt w:val="bullet"/>
      <w:lvlText w:val=""/>
      <w:lvlJc w:val="left"/>
      <w:pPr>
        <w:ind w:left="6480" w:hanging="360"/>
      </w:pPr>
      <w:rPr>
        <w:rFonts w:ascii="Wingdings" w:hAnsi="Wingdings" w:hint="default"/>
      </w:rPr>
    </w:lvl>
  </w:abstractNum>
  <w:abstractNum w:abstractNumId="22" w15:restartNumberingAfterBreak="0">
    <w:nsid w:val="7BC01926"/>
    <w:multiLevelType w:val="hybridMultilevel"/>
    <w:tmpl w:val="AAB0C1AE"/>
    <w:lvl w:ilvl="0" w:tplc="E12E4FE2">
      <w:start w:val="1"/>
      <w:numFmt w:val="bullet"/>
      <w:lvlText w:val="·"/>
      <w:lvlJc w:val="left"/>
      <w:pPr>
        <w:ind w:left="720" w:hanging="360"/>
      </w:pPr>
      <w:rPr>
        <w:rFonts w:ascii="Symbol" w:hAnsi="Symbol" w:hint="default"/>
      </w:rPr>
    </w:lvl>
    <w:lvl w:ilvl="1" w:tplc="0ED0A23C">
      <w:start w:val="1"/>
      <w:numFmt w:val="bullet"/>
      <w:lvlText w:val="o"/>
      <w:lvlJc w:val="left"/>
      <w:pPr>
        <w:ind w:left="1440" w:hanging="360"/>
      </w:pPr>
      <w:rPr>
        <w:rFonts w:ascii="Courier New" w:hAnsi="Courier New" w:hint="default"/>
      </w:rPr>
    </w:lvl>
    <w:lvl w:ilvl="2" w:tplc="423A1024">
      <w:start w:val="1"/>
      <w:numFmt w:val="bullet"/>
      <w:lvlText w:val=""/>
      <w:lvlJc w:val="left"/>
      <w:pPr>
        <w:ind w:left="2160" w:hanging="360"/>
      </w:pPr>
      <w:rPr>
        <w:rFonts w:ascii="Wingdings" w:hAnsi="Wingdings" w:hint="default"/>
      </w:rPr>
    </w:lvl>
    <w:lvl w:ilvl="3" w:tplc="720EEAFE">
      <w:start w:val="1"/>
      <w:numFmt w:val="bullet"/>
      <w:lvlText w:val=""/>
      <w:lvlJc w:val="left"/>
      <w:pPr>
        <w:ind w:left="2880" w:hanging="360"/>
      </w:pPr>
      <w:rPr>
        <w:rFonts w:ascii="Symbol" w:hAnsi="Symbol" w:hint="default"/>
      </w:rPr>
    </w:lvl>
    <w:lvl w:ilvl="4" w:tplc="C46277EA">
      <w:start w:val="1"/>
      <w:numFmt w:val="bullet"/>
      <w:lvlText w:val="o"/>
      <w:lvlJc w:val="left"/>
      <w:pPr>
        <w:ind w:left="3600" w:hanging="360"/>
      </w:pPr>
      <w:rPr>
        <w:rFonts w:ascii="Courier New" w:hAnsi="Courier New" w:hint="default"/>
      </w:rPr>
    </w:lvl>
    <w:lvl w:ilvl="5" w:tplc="AA029FF2">
      <w:start w:val="1"/>
      <w:numFmt w:val="bullet"/>
      <w:lvlText w:val=""/>
      <w:lvlJc w:val="left"/>
      <w:pPr>
        <w:ind w:left="4320" w:hanging="360"/>
      </w:pPr>
      <w:rPr>
        <w:rFonts w:ascii="Wingdings" w:hAnsi="Wingdings" w:hint="default"/>
      </w:rPr>
    </w:lvl>
    <w:lvl w:ilvl="6" w:tplc="78DAC4BC">
      <w:start w:val="1"/>
      <w:numFmt w:val="bullet"/>
      <w:lvlText w:val=""/>
      <w:lvlJc w:val="left"/>
      <w:pPr>
        <w:ind w:left="5040" w:hanging="360"/>
      </w:pPr>
      <w:rPr>
        <w:rFonts w:ascii="Symbol" w:hAnsi="Symbol" w:hint="default"/>
      </w:rPr>
    </w:lvl>
    <w:lvl w:ilvl="7" w:tplc="EE0E1FBA">
      <w:start w:val="1"/>
      <w:numFmt w:val="bullet"/>
      <w:lvlText w:val="o"/>
      <w:lvlJc w:val="left"/>
      <w:pPr>
        <w:ind w:left="5760" w:hanging="360"/>
      </w:pPr>
      <w:rPr>
        <w:rFonts w:ascii="Courier New" w:hAnsi="Courier New" w:hint="default"/>
      </w:rPr>
    </w:lvl>
    <w:lvl w:ilvl="8" w:tplc="6E6EF9AC">
      <w:start w:val="1"/>
      <w:numFmt w:val="bullet"/>
      <w:lvlText w:val=""/>
      <w:lvlJc w:val="left"/>
      <w:pPr>
        <w:ind w:left="6480" w:hanging="360"/>
      </w:pPr>
      <w:rPr>
        <w:rFonts w:ascii="Wingdings" w:hAnsi="Wingdings" w:hint="default"/>
      </w:rPr>
    </w:lvl>
  </w:abstractNum>
  <w:abstractNum w:abstractNumId="23" w15:restartNumberingAfterBreak="0">
    <w:nsid w:val="7D95DBDE"/>
    <w:multiLevelType w:val="hybridMultilevel"/>
    <w:tmpl w:val="AD2AA430"/>
    <w:lvl w:ilvl="0" w:tplc="30CA128C">
      <w:start w:val="1"/>
      <w:numFmt w:val="bullet"/>
      <w:lvlText w:val=""/>
      <w:lvlJc w:val="left"/>
      <w:pPr>
        <w:ind w:left="720" w:hanging="360"/>
      </w:pPr>
      <w:rPr>
        <w:rFonts w:ascii="Symbol" w:hAnsi="Symbol" w:hint="default"/>
      </w:rPr>
    </w:lvl>
    <w:lvl w:ilvl="1" w:tplc="F29291C4">
      <w:start w:val="1"/>
      <w:numFmt w:val="bullet"/>
      <w:lvlText w:val="o"/>
      <w:lvlJc w:val="left"/>
      <w:pPr>
        <w:ind w:left="1440" w:hanging="360"/>
      </w:pPr>
      <w:rPr>
        <w:rFonts w:ascii="Courier New" w:hAnsi="Courier New" w:hint="default"/>
      </w:rPr>
    </w:lvl>
    <w:lvl w:ilvl="2" w:tplc="837EEA0C">
      <w:start w:val="1"/>
      <w:numFmt w:val="bullet"/>
      <w:lvlText w:val=""/>
      <w:lvlJc w:val="left"/>
      <w:pPr>
        <w:ind w:left="2160" w:hanging="360"/>
      </w:pPr>
      <w:rPr>
        <w:rFonts w:ascii="Wingdings" w:hAnsi="Wingdings" w:hint="default"/>
      </w:rPr>
    </w:lvl>
    <w:lvl w:ilvl="3" w:tplc="6A3E5014">
      <w:start w:val="1"/>
      <w:numFmt w:val="bullet"/>
      <w:lvlText w:val=""/>
      <w:lvlJc w:val="left"/>
      <w:pPr>
        <w:ind w:left="2880" w:hanging="360"/>
      </w:pPr>
      <w:rPr>
        <w:rFonts w:ascii="Symbol" w:hAnsi="Symbol" w:hint="default"/>
      </w:rPr>
    </w:lvl>
    <w:lvl w:ilvl="4" w:tplc="9A0A0310">
      <w:start w:val="1"/>
      <w:numFmt w:val="bullet"/>
      <w:lvlText w:val="o"/>
      <w:lvlJc w:val="left"/>
      <w:pPr>
        <w:ind w:left="3600" w:hanging="360"/>
      </w:pPr>
      <w:rPr>
        <w:rFonts w:ascii="Courier New" w:hAnsi="Courier New" w:hint="default"/>
      </w:rPr>
    </w:lvl>
    <w:lvl w:ilvl="5" w:tplc="F3D24372">
      <w:start w:val="1"/>
      <w:numFmt w:val="bullet"/>
      <w:lvlText w:val=""/>
      <w:lvlJc w:val="left"/>
      <w:pPr>
        <w:ind w:left="4320" w:hanging="360"/>
      </w:pPr>
      <w:rPr>
        <w:rFonts w:ascii="Wingdings" w:hAnsi="Wingdings" w:hint="default"/>
      </w:rPr>
    </w:lvl>
    <w:lvl w:ilvl="6" w:tplc="D55CDAE4">
      <w:start w:val="1"/>
      <w:numFmt w:val="bullet"/>
      <w:lvlText w:val=""/>
      <w:lvlJc w:val="left"/>
      <w:pPr>
        <w:ind w:left="5040" w:hanging="360"/>
      </w:pPr>
      <w:rPr>
        <w:rFonts w:ascii="Symbol" w:hAnsi="Symbol" w:hint="default"/>
      </w:rPr>
    </w:lvl>
    <w:lvl w:ilvl="7" w:tplc="1F846C10">
      <w:start w:val="1"/>
      <w:numFmt w:val="bullet"/>
      <w:lvlText w:val="o"/>
      <w:lvlJc w:val="left"/>
      <w:pPr>
        <w:ind w:left="5760" w:hanging="360"/>
      </w:pPr>
      <w:rPr>
        <w:rFonts w:ascii="Courier New" w:hAnsi="Courier New" w:hint="default"/>
      </w:rPr>
    </w:lvl>
    <w:lvl w:ilvl="8" w:tplc="19E25172">
      <w:start w:val="1"/>
      <w:numFmt w:val="bullet"/>
      <w:lvlText w:val=""/>
      <w:lvlJc w:val="left"/>
      <w:pPr>
        <w:ind w:left="6480" w:hanging="360"/>
      </w:pPr>
      <w:rPr>
        <w:rFonts w:ascii="Wingdings" w:hAnsi="Wingdings" w:hint="default"/>
      </w:rPr>
    </w:lvl>
  </w:abstractNum>
  <w:abstractNum w:abstractNumId="24" w15:restartNumberingAfterBreak="0">
    <w:nsid w:val="7F5809FA"/>
    <w:multiLevelType w:val="hybridMultilevel"/>
    <w:tmpl w:val="8E083C52"/>
    <w:lvl w:ilvl="0" w:tplc="84EE0218">
      <w:start w:val="1"/>
      <w:numFmt w:val="bullet"/>
      <w:lvlText w:val=""/>
      <w:lvlJc w:val="left"/>
      <w:pPr>
        <w:ind w:left="720" w:hanging="360"/>
      </w:pPr>
      <w:rPr>
        <w:rFonts w:ascii="Symbol" w:hAnsi="Symbol" w:hint="default"/>
      </w:rPr>
    </w:lvl>
    <w:lvl w:ilvl="1" w:tplc="903E1B0C">
      <w:start w:val="1"/>
      <w:numFmt w:val="bullet"/>
      <w:lvlText w:val="o"/>
      <w:lvlJc w:val="left"/>
      <w:pPr>
        <w:ind w:left="1440" w:hanging="360"/>
      </w:pPr>
      <w:rPr>
        <w:rFonts w:ascii="Courier New" w:hAnsi="Courier New" w:hint="default"/>
      </w:rPr>
    </w:lvl>
    <w:lvl w:ilvl="2" w:tplc="1DA6C4CA">
      <w:start w:val="1"/>
      <w:numFmt w:val="bullet"/>
      <w:lvlText w:val=""/>
      <w:lvlJc w:val="left"/>
      <w:pPr>
        <w:ind w:left="2160" w:hanging="360"/>
      </w:pPr>
      <w:rPr>
        <w:rFonts w:ascii="Wingdings" w:hAnsi="Wingdings" w:hint="default"/>
      </w:rPr>
    </w:lvl>
    <w:lvl w:ilvl="3" w:tplc="0EA87F9A">
      <w:start w:val="1"/>
      <w:numFmt w:val="bullet"/>
      <w:lvlText w:val=""/>
      <w:lvlJc w:val="left"/>
      <w:pPr>
        <w:ind w:left="2880" w:hanging="360"/>
      </w:pPr>
      <w:rPr>
        <w:rFonts w:ascii="Symbol" w:hAnsi="Symbol" w:hint="default"/>
      </w:rPr>
    </w:lvl>
    <w:lvl w:ilvl="4" w:tplc="94BC674A">
      <w:start w:val="1"/>
      <w:numFmt w:val="bullet"/>
      <w:lvlText w:val="o"/>
      <w:lvlJc w:val="left"/>
      <w:pPr>
        <w:ind w:left="3600" w:hanging="360"/>
      </w:pPr>
      <w:rPr>
        <w:rFonts w:ascii="Courier New" w:hAnsi="Courier New" w:hint="default"/>
      </w:rPr>
    </w:lvl>
    <w:lvl w:ilvl="5" w:tplc="028ADD06">
      <w:start w:val="1"/>
      <w:numFmt w:val="bullet"/>
      <w:lvlText w:val=""/>
      <w:lvlJc w:val="left"/>
      <w:pPr>
        <w:ind w:left="4320" w:hanging="360"/>
      </w:pPr>
      <w:rPr>
        <w:rFonts w:ascii="Wingdings" w:hAnsi="Wingdings" w:hint="default"/>
      </w:rPr>
    </w:lvl>
    <w:lvl w:ilvl="6" w:tplc="E402D84A">
      <w:start w:val="1"/>
      <w:numFmt w:val="bullet"/>
      <w:lvlText w:val=""/>
      <w:lvlJc w:val="left"/>
      <w:pPr>
        <w:ind w:left="5040" w:hanging="360"/>
      </w:pPr>
      <w:rPr>
        <w:rFonts w:ascii="Symbol" w:hAnsi="Symbol" w:hint="default"/>
      </w:rPr>
    </w:lvl>
    <w:lvl w:ilvl="7" w:tplc="4B485BEC">
      <w:start w:val="1"/>
      <w:numFmt w:val="bullet"/>
      <w:lvlText w:val="o"/>
      <w:lvlJc w:val="left"/>
      <w:pPr>
        <w:ind w:left="5760" w:hanging="360"/>
      </w:pPr>
      <w:rPr>
        <w:rFonts w:ascii="Courier New" w:hAnsi="Courier New" w:hint="default"/>
      </w:rPr>
    </w:lvl>
    <w:lvl w:ilvl="8" w:tplc="E4B6D2F2">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23"/>
  </w:num>
  <w:num w:numId="4">
    <w:abstractNumId w:val="10"/>
  </w:num>
  <w:num w:numId="5">
    <w:abstractNumId w:val="6"/>
  </w:num>
  <w:num w:numId="6">
    <w:abstractNumId w:val="17"/>
  </w:num>
  <w:num w:numId="7">
    <w:abstractNumId w:val="21"/>
  </w:num>
  <w:num w:numId="8">
    <w:abstractNumId w:val="24"/>
  </w:num>
  <w:num w:numId="9">
    <w:abstractNumId w:val="13"/>
  </w:num>
  <w:num w:numId="10">
    <w:abstractNumId w:val="20"/>
  </w:num>
  <w:num w:numId="11">
    <w:abstractNumId w:val="8"/>
  </w:num>
  <w:num w:numId="12">
    <w:abstractNumId w:val="15"/>
  </w:num>
  <w:num w:numId="13">
    <w:abstractNumId w:val="22"/>
  </w:num>
  <w:num w:numId="14">
    <w:abstractNumId w:val="11"/>
  </w:num>
  <w:num w:numId="15">
    <w:abstractNumId w:val="18"/>
  </w:num>
  <w:num w:numId="16">
    <w:abstractNumId w:val="19"/>
  </w:num>
  <w:num w:numId="17">
    <w:abstractNumId w:val="1"/>
  </w:num>
  <w:num w:numId="18">
    <w:abstractNumId w:val="14"/>
  </w:num>
  <w:num w:numId="19">
    <w:abstractNumId w:val="9"/>
  </w:num>
  <w:num w:numId="20">
    <w:abstractNumId w:val="3"/>
  </w:num>
  <w:num w:numId="21">
    <w:abstractNumId w:val="16"/>
  </w:num>
  <w:num w:numId="22">
    <w:abstractNumId w:val="4"/>
  </w:num>
  <w:num w:numId="23">
    <w:abstractNumId w:val="2"/>
  </w:num>
  <w:num w:numId="24">
    <w:abstractNumId w:val="7"/>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E0C"/>
    <w:rsid w:val="003C0D6C"/>
    <w:rsid w:val="00575038"/>
    <w:rsid w:val="005C5E0C"/>
    <w:rsid w:val="007A06F5"/>
    <w:rsid w:val="00831761"/>
    <w:rsid w:val="00850CB9"/>
    <w:rsid w:val="008D6A12"/>
    <w:rsid w:val="00B6766E"/>
    <w:rsid w:val="00BE3907"/>
    <w:rsid w:val="00C17710"/>
    <w:rsid w:val="00CD050A"/>
    <w:rsid w:val="01949505"/>
    <w:rsid w:val="01C694D0"/>
    <w:rsid w:val="03264AAC"/>
    <w:rsid w:val="03C0C6E6"/>
    <w:rsid w:val="04191816"/>
    <w:rsid w:val="041A00BD"/>
    <w:rsid w:val="047D6E8D"/>
    <w:rsid w:val="05012BA7"/>
    <w:rsid w:val="0677FE68"/>
    <w:rsid w:val="06D129B4"/>
    <w:rsid w:val="073BD746"/>
    <w:rsid w:val="07C09DFC"/>
    <w:rsid w:val="07C2E62F"/>
    <w:rsid w:val="086DFDC7"/>
    <w:rsid w:val="089B2D92"/>
    <w:rsid w:val="09AF5605"/>
    <w:rsid w:val="09EE2BBD"/>
    <w:rsid w:val="0A0C8760"/>
    <w:rsid w:val="0B0E507C"/>
    <w:rsid w:val="0B69A916"/>
    <w:rsid w:val="0B716770"/>
    <w:rsid w:val="0BDABE4F"/>
    <w:rsid w:val="0C6C4BF0"/>
    <w:rsid w:val="0C73135A"/>
    <w:rsid w:val="0CED599E"/>
    <w:rsid w:val="0CF77604"/>
    <w:rsid w:val="0DC7FB97"/>
    <w:rsid w:val="0EA5F61B"/>
    <w:rsid w:val="0FB7D6EA"/>
    <w:rsid w:val="0FE02215"/>
    <w:rsid w:val="101576B1"/>
    <w:rsid w:val="1079FD00"/>
    <w:rsid w:val="10DE9FAD"/>
    <w:rsid w:val="11CD4116"/>
    <w:rsid w:val="12401B72"/>
    <w:rsid w:val="1308DAC7"/>
    <w:rsid w:val="1346955F"/>
    <w:rsid w:val="13794CCB"/>
    <w:rsid w:val="140580E2"/>
    <w:rsid w:val="14AEEF6F"/>
    <w:rsid w:val="157B5C7F"/>
    <w:rsid w:val="16360959"/>
    <w:rsid w:val="16551645"/>
    <w:rsid w:val="18029357"/>
    <w:rsid w:val="180AF8C3"/>
    <w:rsid w:val="18A02AC0"/>
    <w:rsid w:val="1926D549"/>
    <w:rsid w:val="19F609D3"/>
    <w:rsid w:val="1A459B42"/>
    <w:rsid w:val="1B9E9AA1"/>
    <w:rsid w:val="1BC5F303"/>
    <w:rsid w:val="1D46598A"/>
    <w:rsid w:val="1DE09561"/>
    <w:rsid w:val="1E1CA9D2"/>
    <w:rsid w:val="1E90BB41"/>
    <w:rsid w:val="1EC25581"/>
    <w:rsid w:val="2077B05C"/>
    <w:rsid w:val="21868DB0"/>
    <w:rsid w:val="220F5134"/>
    <w:rsid w:val="22849AF7"/>
    <w:rsid w:val="22A76538"/>
    <w:rsid w:val="22B92065"/>
    <w:rsid w:val="2356F052"/>
    <w:rsid w:val="2495A6EB"/>
    <w:rsid w:val="24B1BCB2"/>
    <w:rsid w:val="24D9A1C0"/>
    <w:rsid w:val="26944FE2"/>
    <w:rsid w:val="26F0466F"/>
    <w:rsid w:val="27467029"/>
    <w:rsid w:val="27C5DA49"/>
    <w:rsid w:val="28205EB1"/>
    <w:rsid w:val="28EA60D8"/>
    <w:rsid w:val="295A0E12"/>
    <w:rsid w:val="29989520"/>
    <w:rsid w:val="2BCCEE47"/>
    <w:rsid w:val="2C6D51F5"/>
    <w:rsid w:val="2E0A38C4"/>
    <w:rsid w:val="2EE3B7BC"/>
    <w:rsid w:val="30FA7150"/>
    <w:rsid w:val="312F0842"/>
    <w:rsid w:val="317DE11A"/>
    <w:rsid w:val="31A69013"/>
    <w:rsid w:val="35618D93"/>
    <w:rsid w:val="38E9298B"/>
    <w:rsid w:val="38EC92F7"/>
    <w:rsid w:val="38F85CA2"/>
    <w:rsid w:val="3B2E4A15"/>
    <w:rsid w:val="3B49056A"/>
    <w:rsid w:val="3BF602DA"/>
    <w:rsid w:val="3C192E60"/>
    <w:rsid w:val="3C1AA158"/>
    <w:rsid w:val="3C8BCA91"/>
    <w:rsid w:val="3ED64ACE"/>
    <w:rsid w:val="3ED93A60"/>
    <w:rsid w:val="3F64B702"/>
    <w:rsid w:val="3F80E6B0"/>
    <w:rsid w:val="3FB34A14"/>
    <w:rsid w:val="418879D5"/>
    <w:rsid w:val="424997CD"/>
    <w:rsid w:val="42C35AFD"/>
    <w:rsid w:val="43354791"/>
    <w:rsid w:val="443706EF"/>
    <w:rsid w:val="454B10AA"/>
    <w:rsid w:val="46EBCA2C"/>
    <w:rsid w:val="47D0F1E2"/>
    <w:rsid w:val="497B6878"/>
    <w:rsid w:val="49A87F64"/>
    <w:rsid w:val="4AF86C6E"/>
    <w:rsid w:val="4B1C3ECF"/>
    <w:rsid w:val="4B77C931"/>
    <w:rsid w:val="4C9DDAAF"/>
    <w:rsid w:val="4CA45A02"/>
    <w:rsid w:val="4CF0CA1D"/>
    <w:rsid w:val="4D9F469D"/>
    <w:rsid w:val="4ECF9810"/>
    <w:rsid w:val="4FF0138C"/>
    <w:rsid w:val="4FF860AF"/>
    <w:rsid w:val="50AEEE52"/>
    <w:rsid w:val="51218F56"/>
    <w:rsid w:val="520C379E"/>
    <w:rsid w:val="523BAA9B"/>
    <w:rsid w:val="533D1590"/>
    <w:rsid w:val="53D940DE"/>
    <w:rsid w:val="53FC711D"/>
    <w:rsid w:val="54E78B22"/>
    <w:rsid w:val="5514E976"/>
    <w:rsid w:val="55316A00"/>
    <w:rsid w:val="5604B183"/>
    <w:rsid w:val="56456BB8"/>
    <w:rsid w:val="5772D621"/>
    <w:rsid w:val="58173EBD"/>
    <w:rsid w:val="5A7AB7DE"/>
    <w:rsid w:val="5F090A04"/>
    <w:rsid w:val="5F4B388A"/>
    <w:rsid w:val="5FF88CA4"/>
    <w:rsid w:val="60160380"/>
    <w:rsid w:val="6031C5FC"/>
    <w:rsid w:val="6105B87D"/>
    <w:rsid w:val="62DEDEF8"/>
    <w:rsid w:val="63C33D5A"/>
    <w:rsid w:val="640828EF"/>
    <w:rsid w:val="656A34C7"/>
    <w:rsid w:val="65ECE327"/>
    <w:rsid w:val="6609DE93"/>
    <w:rsid w:val="66DCC4CF"/>
    <w:rsid w:val="6752CEA8"/>
    <w:rsid w:val="695F0E69"/>
    <w:rsid w:val="6A2323AE"/>
    <w:rsid w:val="6B18752F"/>
    <w:rsid w:val="6BC875AF"/>
    <w:rsid w:val="6C29C63B"/>
    <w:rsid w:val="6C4D1B6B"/>
    <w:rsid w:val="6CD123DF"/>
    <w:rsid w:val="6CD8479A"/>
    <w:rsid w:val="6D5D694C"/>
    <w:rsid w:val="6E39633A"/>
    <w:rsid w:val="6E66F19B"/>
    <w:rsid w:val="6E9B936A"/>
    <w:rsid w:val="6FFAB628"/>
    <w:rsid w:val="707D0695"/>
    <w:rsid w:val="70A4478D"/>
    <w:rsid w:val="719327F3"/>
    <w:rsid w:val="720FF01E"/>
    <w:rsid w:val="723D2D92"/>
    <w:rsid w:val="72DBB9AD"/>
    <w:rsid w:val="72F566C8"/>
    <w:rsid w:val="731FB714"/>
    <w:rsid w:val="73E641BE"/>
    <w:rsid w:val="74122753"/>
    <w:rsid w:val="75A8BF80"/>
    <w:rsid w:val="760CC028"/>
    <w:rsid w:val="76EECF29"/>
    <w:rsid w:val="7799B71C"/>
    <w:rsid w:val="77CCABEF"/>
    <w:rsid w:val="7803AADF"/>
    <w:rsid w:val="7923D276"/>
    <w:rsid w:val="79DC84AD"/>
    <w:rsid w:val="7AE38DAD"/>
    <w:rsid w:val="7B1CFCA2"/>
    <w:rsid w:val="7BF47C5B"/>
    <w:rsid w:val="7C24522D"/>
    <w:rsid w:val="7C301767"/>
    <w:rsid w:val="7C4E454A"/>
    <w:rsid w:val="7D768B1F"/>
    <w:rsid w:val="7D7848D3"/>
    <w:rsid w:val="7DFBEB25"/>
    <w:rsid w:val="7F67A1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7A9F5"/>
  <w15:chartTrackingRefBased/>
  <w15:docId w15:val="{586459A1-671F-4622-8C41-F3B6A5CCE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5C5E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5E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5E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5E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5E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5E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5E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5E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5E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5E0C"/>
    <w:rPr>
      <w:rFonts w:asciiTheme="majorHAnsi" w:eastAsiaTheme="majorEastAsia" w:hAnsiTheme="majorHAnsi" w:cstheme="majorBidi"/>
      <w:color w:val="0F4761" w:themeColor="accent1" w:themeShade="BF"/>
      <w:sz w:val="40"/>
      <w:szCs w:val="40"/>
      <w:lang w:val="ro-RO"/>
    </w:rPr>
  </w:style>
  <w:style w:type="character" w:customStyle="1" w:styleId="Heading2Char">
    <w:name w:val="Heading 2 Char"/>
    <w:basedOn w:val="DefaultParagraphFont"/>
    <w:link w:val="Heading2"/>
    <w:uiPriority w:val="9"/>
    <w:semiHidden/>
    <w:rsid w:val="005C5E0C"/>
    <w:rPr>
      <w:rFonts w:asciiTheme="majorHAnsi" w:eastAsiaTheme="majorEastAsia" w:hAnsiTheme="majorHAnsi" w:cstheme="majorBidi"/>
      <w:color w:val="0F4761" w:themeColor="accent1" w:themeShade="BF"/>
      <w:sz w:val="32"/>
      <w:szCs w:val="32"/>
      <w:lang w:val="ro-RO"/>
    </w:rPr>
  </w:style>
  <w:style w:type="character" w:customStyle="1" w:styleId="Heading3Char">
    <w:name w:val="Heading 3 Char"/>
    <w:basedOn w:val="DefaultParagraphFont"/>
    <w:link w:val="Heading3"/>
    <w:uiPriority w:val="9"/>
    <w:semiHidden/>
    <w:rsid w:val="005C5E0C"/>
    <w:rPr>
      <w:rFonts w:eastAsiaTheme="majorEastAsia" w:cstheme="majorBidi"/>
      <w:color w:val="0F4761" w:themeColor="accent1" w:themeShade="BF"/>
      <w:sz w:val="28"/>
      <w:szCs w:val="28"/>
      <w:lang w:val="ro-RO"/>
    </w:rPr>
  </w:style>
  <w:style w:type="character" w:customStyle="1" w:styleId="Heading4Char">
    <w:name w:val="Heading 4 Char"/>
    <w:basedOn w:val="DefaultParagraphFont"/>
    <w:link w:val="Heading4"/>
    <w:uiPriority w:val="9"/>
    <w:semiHidden/>
    <w:rsid w:val="005C5E0C"/>
    <w:rPr>
      <w:rFonts w:eastAsiaTheme="majorEastAsia" w:cstheme="majorBidi"/>
      <w:i/>
      <w:iCs/>
      <w:color w:val="0F4761" w:themeColor="accent1" w:themeShade="BF"/>
      <w:lang w:val="ro-RO"/>
    </w:rPr>
  </w:style>
  <w:style w:type="character" w:customStyle="1" w:styleId="Heading5Char">
    <w:name w:val="Heading 5 Char"/>
    <w:basedOn w:val="DefaultParagraphFont"/>
    <w:link w:val="Heading5"/>
    <w:uiPriority w:val="9"/>
    <w:semiHidden/>
    <w:rsid w:val="005C5E0C"/>
    <w:rPr>
      <w:rFonts w:eastAsiaTheme="majorEastAsia" w:cstheme="majorBidi"/>
      <w:color w:val="0F4761" w:themeColor="accent1" w:themeShade="BF"/>
      <w:lang w:val="ro-RO"/>
    </w:rPr>
  </w:style>
  <w:style w:type="character" w:customStyle="1" w:styleId="Heading6Char">
    <w:name w:val="Heading 6 Char"/>
    <w:basedOn w:val="DefaultParagraphFont"/>
    <w:link w:val="Heading6"/>
    <w:uiPriority w:val="9"/>
    <w:semiHidden/>
    <w:rsid w:val="005C5E0C"/>
    <w:rPr>
      <w:rFonts w:eastAsiaTheme="majorEastAsia" w:cstheme="majorBidi"/>
      <w:i/>
      <w:iCs/>
      <w:color w:val="595959" w:themeColor="text1" w:themeTint="A6"/>
      <w:lang w:val="ro-RO"/>
    </w:rPr>
  </w:style>
  <w:style w:type="character" w:customStyle="1" w:styleId="Heading7Char">
    <w:name w:val="Heading 7 Char"/>
    <w:basedOn w:val="DefaultParagraphFont"/>
    <w:link w:val="Heading7"/>
    <w:uiPriority w:val="9"/>
    <w:semiHidden/>
    <w:rsid w:val="005C5E0C"/>
    <w:rPr>
      <w:rFonts w:eastAsiaTheme="majorEastAsia" w:cstheme="majorBidi"/>
      <w:color w:val="595959" w:themeColor="text1" w:themeTint="A6"/>
      <w:lang w:val="ro-RO"/>
    </w:rPr>
  </w:style>
  <w:style w:type="character" w:customStyle="1" w:styleId="Heading8Char">
    <w:name w:val="Heading 8 Char"/>
    <w:basedOn w:val="DefaultParagraphFont"/>
    <w:link w:val="Heading8"/>
    <w:uiPriority w:val="9"/>
    <w:semiHidden/>
    <w:rsid w:val="005C5E0C"/>
    <w:rPr>
      <w:rFonts w:eastAsiaTheme="majorEastAsia" w:cstheme="majorBidi"/>
      <w:i/>
      <w:iCs/>
      <w:color w:val="272727" w:themeColor="text1" w:themeTint="D8"/>
      <w:lang w:val="ro-RO"/>
    </w:rPr>
  </w:style>
  <w:style w:type="character" w:customStyle="1" w:styleId="Heading9Char">
    <w:name w:val="Heading 9 Char"/>
    <w:basedOn w:val="DefaultParagraphFont"/>
    <w:link w:val="Heading9"/>
    <w:uiPriority w:val="9"/>
    <w:semiHidden/>
    <w:rsid w:val="005C5E0C"/>
    <w:rPr>
      <w:rFonts w:eastAsiaTheme="majorEastAsia" w:cstheme="majorBidi"/>
      <w:color w:val="272727" w:themeColor="text1" w:themeTint="D8"/>
      <w:lang w:val="ro-RO"/>
    </w:rPr>
  </w:style>
  <w:style w:type="paragraph" w:styleId="Title">
    <w:name w:val="Title"/>
    <w:basedOn w:val="Normal"/>
    <w:next w:val="Normal"/>
    <w:link w:val="TitleChar"/>
    <w:uiPriority w:val="10"/>
    <w:qFormat/>
    <w:rsid w:val="005C5E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5E0C"/>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5C5E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5E0C"/>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5C5E0C"/>
    <w:pPr>
      <w:spacing w:before="160"/>
      <w:jc w:val="center"/>
    </w:pPr>
    <w:rPr>
      <w:i/>
      <w:iCs/>
      <w:color w:val="404040" w:themeColor="text1" w:themeTint="BF"/>
    </w:rPr>
  </w:style>
  <w:style w:type="character" w:customStyle="1" w:styleId="QuoteChar">
    <w:name w:val="Quote Char"/>
    <w:basedOn w:val="DefaultParagraphFont"/>
    <w:link w:val="Quote"/>
    <w:uiPriority w:val="29"/>
    <w:rsid w:val="005C5E0C"/>
    <w:rPr>
      <w:i/>
      <w:iCs/>
      <w:color w:val="404040" w:themeColor="text1" w:themeTint="BF"/>
      <w:lang w:val="ro-RO"/>
    </w:rPr>
  </w:style>
  <w:style w:type="paragraph" w:styleId="ListParagraph">
    <w:name w:val="List Paragraph"/>
    <w:basedOn w:val="Normal"/>
    <w:uiPriority w:val="34"/>
    <w:qFormat/>
    <w:rsid w:val="005C5E0C"/>
    <w:pPr>
      <w:ind w:left="720"/>
      <w:contextualSpacing/>
    </w:pPr>
  </w:style>
  <w:style w:type="character" w:styleId="IntenseEmphasis">
    <w:name w:val="Intense Emphasis"/>
    <w:basedOn w:val="DefaultParagraphFont"/>
    <w:uiPriority w:val="21"/>
    <w:qFormat/>
    <w:rsid w:val="005C5E0C"/>
    <w:rPr>
      <w:i/>
      <w:iCs/>
      <w:color w:val="0F4761" w:themeColor="accent1" w:themeShade="BF"/>
    </w:rPr>
  </w:style>
  <w:style w:type="paragraph" w:styleId="IntenseQuote">
    <w:name w:val="Intense Quote"/>
    <w:basedOn w:val="Normal"/>
    <w:next w:val="Normal"/>
    <w:link w:val="IntenseQuoteChar"/>
    <w:uiPriority w:val="30"/>
    <w:qFormat/>
    <w:rsid w:val="005C5E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5E0C"/>
    <w:rPr>
      <w:i/>
      <w:iCs/>
      <w:color w:val="0F4761" w:themeColor="accent1" w:themeShade="BF"/>
      <w:lang w:val="ro-RO"/>
    </w:rPr>
  </w:style>
  <w:style w:type="character" w:styleId="IntenseReference">
    <w:name w:val="Intense Reference"/>
    <w:basedOn w:val="DefaultParagraphFont"/>
    <w:uiPriority w:val="32"/>
    <w:qFormat/>
    <w:rsid w:val="005C5E0C"/>
    <w:rPr>
      <w:b/>
      <w:bCs/>
      <w:smallCaps/>
      <w:color w:val="0F4761" w:themeColor="accent1" w:themeShade="BF"/>
      <w:spacing w:val="5"/>
    </w:rPr>
  </w:style>
  <w:style w:type="paragraph" w:styleId="Header">
    <w:name w:val="header"/>
    <w:basedOn w:val="Normal"/>
    <w:link w:val="HeaderChar"/>
    <w:uiPriority w:val="99"/>
    <w:unhideWhenUsed/>
    <w:rsid w:val="00CD05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050A"/>
    <w:rPr>
      <w:lang w:val="ro-RO"/>
    </w:rPr>
  </w:style>
  <w:style w:type="paragraph" w:styleId="Footer">
    <w:name w:val="footer"/>
    <w:basedOn w:val="Normal"/>
    <w:link w:val="FooterChar"/>
    <w:uiPriority w:val="99"/>
    <w:unhideWhenUsed/>
    <w:rsid w:val="00CD05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050A"/>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1297</Words>
  <Characters>7394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Luminița Nistor</dc:creator>
  <cp:keywords/>
  <dc:description/>
  <cp:lastModifiedBy>Luminița Nistor</cp:lastModifiedBy>
  <cp:revision>2</cp:revision>
  <dcterms:created xsi:type="dcterms:W3CDTF">2026-09-10T06:44:00Z</dcterms:created>
  <dcterms:modified xsi:type="dcterms:W3CDTF">2026-09-10T06:44:00Z</dcterms:modified>
</cp:coreProperties>
</file>